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5FC720F" w14:textId="20B09486" w:rsidR="008577FF" w:rsidRDefault="008577FF" w:rsidP="003330F0">
          <w:pPr>
            <w:jc w:val="center"/>
            <w:rPr>
              <w:rFonts w:cstheme="minorHAnsi"/>
              <w:b/>
              <w:bCs/>
              <w:sz w:val="24"/>
              <w:szCs w:val="24"/>
            </w:rPr>
          </w:pPr>
          <w:r w:rsidRPr="00324B27">
            <w:rPr>
              <w:rFonts w:ascii="Times New Roman" w:hAnsi="Times New Roman" w:cs="Times New Roman"/>
              <w:noProof/>
              <w:sz w:val="22"/>
              <w:szCs w:val="22"/>
            </w:rPr>
            <w:drawing>
              <wp:inline distT="0" distB="0" distL="0" distR="0" wp14:anchorId="313EA1D0" wp14:editId="4AD266D4">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249C63CA" w14:textId="6C4D211E" w:rsidR="003330F0" w:rsidRPr="0099060B" w:rsidRDefault="003330F0" w:rsidP="003330F0">
          <w:pPr>
            <w:jc w:val="center"/>
            <w:rPr>
              <w:rFonts w:cstheme="minorHAnsi"/>
              <w:b/>
              <w:caps/>
              <w:color w:val="000000"/>
            </w:rPr>
          </w:pPr>
          <w:bookmarkStart w:id="0" w:name="_Hlk197082774"/>
          <w:r w:rsidRPr="0099060B">
            <w:rPr>
              <w:rFonts w:cstheme="minorHAnsi"/>
              <w:b/>
              <w:caps/>
              <w:color w:val="000000"/>
            </w:rPr>
            <w:t>UŽDAROJI AKCINĖ BENDROVĖ „Elektrėnų komunalinis ūkis“</w:t>
          </w:r>
        </w:p>
        <w:bookmarkEnd w:id="0"/>
        <w:p w14:paraId="1EAD0EA8" w14:textId="77777777" w:rsidR="003330F0" w:rsidRPr="0099060B" w:rsidRDefault="003330F0" w:rsidP="003330F0">
          <w:pPr>
            <w:rPr>
              <w:rFonts w:cstheme="minorHAnsi"/>
              <w:b/>
              <w:caps/>
              <w:color w:val="000000"/>
            </w:rPr>
          </w:pPr>
        </w:p>
        <w:p w14:paraId="58CA8E3C" w14:textId="77777777" w:rsidR="003330F0" w:rsidRPr="0099060B" w:rsidRDefault="003330F0" w:rsidP="003330F0">
          <w:pPr>
            <w:rPr>
              <w:rFonts w:cstheme="minorHAnsi"/>
              <w:b/>
              <w:caps/>
              <w:color w:val="000000"/>
              <w:sz w:val="20"/>
              <w:szCs w:val="20"/>
            </w:rPr>
          </w:pPr>
        </w:p>
        <w:p w14:paraId="4CFEDB37" w14:textId="77777777" w:rsidR="003330F0" w:rsidRPr="0099060B" w:rsidRDefault="003330F0" w:rsidP="003330F0">
          <w:pPr>
            <w:spacing w:after="120" w:line="20" w:lineRule="atLeast"/>
            <w:ind w:left="3888" w:firstLine="1296"/>
            <w:contextualSpacing/>
            <w:rPr>
              <w:rFonts w:cstheme="minorHAnsi"/>
              <w:sz w:val="22"/>
              <w:szCs w:val="22"/>
            </w:rPr>
          </w:pPr>
          <w:r w:rsidRPr="0099060B">
            <w:rPr>
              <w:rFonts w:cstheme="minorHAnsi"/>
              <w:sz w:val="22"/>
              <w:szCs w:val="22"/>
            </w:rPr>
            <w:t xml:space="preserve">PATVIRTINTA </w:t>
          </w:r>
        </w:p>
        <w:p w14:paraId="34E73181" w14:textId="5FF82060" w:rsidR="003330F0" w:rsidRPr="0099060B" w:rsidRDefault="003330F0" w:rsidP="008577FF">
          <w:pPr>
            <w:spacing w:after="120" w:line="20" w:lineRule="atLeast"/>
            <w:ind w:left="3888" w:firstLine="1296"/>
            <w:contextualSpacing/>
            <w:rPr>
              <w:rFonts w:cstheme="minorHAnsi"/>
              <w:sz w:val="22"/>
              <w:szCs w:val="22"/>
            </w:rPr>
          </w:pPr>
          <w:r w:rsidRPr="0099060B">
            <w:rPr>
              <w:rFonts w:cstheme="minorHAnsi"/>
              <w:sz w:val="22"/>
              <w:szCs w:val="22"/>
            </w:rPr>
            <w:t>UAB „Elektrėnų komunalinis ūkis“</w:t>
          </w:r>
        </w:p>
        <w:p w14:paraId="54DCAA0C" w14:textId="1A68FDB6" w:rsidR="00D53BF4" w:rsidRPr="0099060B" w:rsidRDefault="003330F0" w:rsidP="008577FF">
          <w:pPr>
            <w:spacing w:after="120" w:line="20" w:lineRule="atLeast"/>
            <w:ind w:left="5184"/>
            <w:contextualSpacing/>
            <w:rPr>
              <w:rFonts w:cstheme="minorHAnsi"/>
              <w:i/>
              <w:iCs/>
              <w:color w:val="0070C0"/>
              <w:sz w:val="24"/>
              <w:szCs w:val="24"/>
            </w:rPr>
          </w:pPr>
          <w:r w:rsidRPr="0099060B">
            <w:rPr>
              <w:rFonts w:cstheme="minorHAnsi"/>
              <w:sz w:val="22"/>
              <w:szCs w:val="22"/>
            </w:rPr>
            <w:t>Viešojo pirkimo komisijos posėdžio 2025-0</w:t>
          </w:r>
          <w:r w:rsidR="0099060B">
            <w:rPr>
              <w:rFonts w:cstheme="minorHAnsi"/>
              <w:sz w:val="22"/>
              <w:szCs w:val="22"/>
            </w:rPr>
            <w:t>5-0</w:t>
          </w:r>
          <w:r w:rsidR="00AB7C2C">
            <w:rPr>
              <w:rFonts w:cstheme="minorHAnsi"/>
              <w:sz w:val="22"/>
              <w:szCs w:val="22"/>
            </w:rPr>
            <w:t xml:space="preserve">8 </w:t>
          </w:r>
          <w:r w:rsidRPr="0099060B">
            <w:rPr>
              <w:rFonts w:cstheme="minorHAnsi"/>
              <w:sz w:val="22"/>
              <w:szCs w:val="22"/>
            </w:rPr>
            <w:t>protokolu Nr.</w:t>
          </w:r>
        </w:p>
        <w:p w14:paraId="47EF0C37" w14:textId="19126F9D" w:rsidR="00D526C8" w:rsidRPr="0099060B" w:rsidRDefault="00D526C8" w:rsidP="004E4612">
          <w:pPr>
            <w:spacing w:after="120" w:line="20" w:lineRule="atLeast"/>
            <w:contextualSpacing/>
            <w:jc w:val="center"/>
            <w:rPr>
              <w:rFonts w:cstheme="minorHAnsi"/>
              <w:sz w:val="24"/>
              <w:szCs w:val="24"/>
            </w:rPr>
          </w:pPr>
        </w:p>
        <w:p w14:paraId="6ECFF883" w14:textId="77777777" w:rsidR="008577FF" w:rsidRPr="0099060B" w:rsidRDefault="008577FF" w:rsidP="004E4612">
          <w:pPr>
            <w:spacing w:after="120" w:line="20" w:lineRule="atLeast"/>
            <w:contextualSpacing/>
            <w:jc w:val="center"/>
            <w:rPr>
              <w:rFonts w:cstheme="minorHAnsi"/>
              <w:sz w:val="24"/>
              <w:szCs w:val="24"/>
            </w:rPr>
          </w:pPr>
        </w:p>
        <w:p w14:paraId="7350A7E2" w14:textId="78457EBC" w:rsidR="00D526C8" w:rsidRPr="0099060B" w:rsidRDefault="00D526C8" w:rsidP="004E4612">
          <w:pPr>
            <w:spacing w:after="120" w:line="20" w:lineRule="atLeast"/>
            <w:contextualSpacing/>
            <w:jc w:val="center"/>
            <w:rPr>
              <w:rFonts w:cstheme="minorHAnsi"/>
              <w:sz w:val="24"/>
              <w:szCs w:val="24"/>
            </w:rPr>
          </w:pPr>
        </w:p>
        <w:p w14:paraId="54A3AEC8" w14:textId="77777777" w:rsidR="00C57461" w:rsidRPr="0099060B" w:rsidRDefault="008577FF" w:rsidP="00C57461">
          <w:pPr>
            <w:spacing w:after="120" w:line="20" w:lineRule="atLeast"/>
            <w:contextualSpacing/>
            <w:jc w:val="center"/>
            <w:rPr>
              <w:rFonts w:cstheme="minorHAnsi"/>
              <w:b/>
              <w:bCs/>
              <w:sz w:val="28"/>
              <w:szCs w:val="28"/>
            </w:rPr>
          </w:pPr>
          <w:r w:rsidRPr="0099060B">
            <w:rPr>
              <w:rFonts w:cstheme="minorHAnsi"/>
              <w:b/>
              <w:bCs/>
              <w:sz w:val="28"/>
              <w:szCs w:val="28"/>
            </w:rPr>
            <w:t xml:space="preserve">SUPAPRASTINTO </w:t>
          </w:r>
          <w:r w:rsidR="00C57461" w:rsidRPr="0099060B">
            <w:rPr>
              <w:rFonts w:cstheme="minorHAnsi"/>
              <w:b/>
              <w:bCs/>
              <w:sz w:val="28"/>
              <w:szCs w:val="28"/>
            </w:rPr>
            <w:t xml:space="preserve">ATVIRO KONKURSO </w:t>
          </w:r>
        </w:p>
        <w:p w14:paraId="1D1BF965" w14:textId="08D5E9D1" w:rsidR="00D526C8" w:rsidRPr="0099060B" w:rsidRDefault="00F85357" w:rsidP="004E4612">
          <w:pPr>
            <w:spacing w:after="120" w:line="20" w:lineRule="atLeast"/>
            <w:contextualSpacing/>
            <w:jc w:val="center"/>
            <w:rPr>
              <w:rFonts w:cstheme="minorHAnsi"/>
              <w:b/>
              <w:bCs/>
              <w:sz w:val="28"/>
              <w:szCs w:val="28"/>
            </w:rPr>
          </w:pPr>
          <w:r w:rsidRPr="0099060B">
            <w:rPr>
              <w:rFonts w:cstheme="minorHAnsi"/>
              <w:b/>
              <w:bCs/>
              <w:sz w:val="28"/>
              <w:szCs w:val="28"/>
            </w:rPr>
            <w:t>„</w:t>
          </w:r>
          <w:r w:rsidRPr="00F85357">
            <w:rPr>
              <w:rFonts w:cstheme="minorHAnsi"/>
              <w:b/>
              <w:bCs/>
              <w:sz w:val="28"/>
              <w:szCs w:val="28"/>
            </w:rPr>
            <w:t>ŠILUMOS TINKLŲ REKONSTRUKCIJ</w:t>
          </w:r>
          <w:r>
            <w:rPr>
              <w:rFonts w:cstheme="minorHAnsi"/>
              <w:b/>
              <w:bCs/>
              <w:sz w:val="28"/>
              <w:szCs w:val="28"/>
            </w:rPr>
            <w:t>OS DARBAI (SU PROJEKTAVIMU)</w:t>
          </w:r>
          <w:r w:rsidRPr="00F85357">
            <w:rPr>
              <w:rFonts w:cstheme="minorHAnsi"/>
              <w:b/>
              <w:bCs/>
              <w:sz w:val="28"/>
              <w:szCs w:val="28"/>
            </w:rPr>
            <w:t xml:space="preserve"> NUO BOILERINĖS B5 IKI ŠILUMINĖS KAMEROS ŠK-108 (ŠARKINĖS G. 5 – BOILERINĖ B5</w:t>
          </w:r>
          <w:r>
            <w:rPr>
              <w:rFonts w:cstheme="minorHAnsi"/>
              <w:b/>
              <w:bCs/>
              <w:sz w:val="28"/>
              <w:szCs w:val="28"/>
            </w:rPr>
            <w:t>, ELEKTRĖNAI</w:t>
          </w:r>
          <w:r w:rsidRPr="00F85357">
            <w:rPr>
              <w:rFonts w:cstheme="minorHAnsi"/>
              <w:b/>
              <w:bCs/>
              <w:sz w:val="28"/>
              <w:szCs w:val="28"/>
            </w:rPr>
            <w:t xml:space="preserve"> I ETAPAS)</w:t>
          </w:r>
          <w:r w:rsidRPr="0099060B">
            <w:rPr>
              <w:rFonts w:cstheme="minorHAnsi"/>
              <w:b/>
              <w:bCs/>
              <w:sz w:val="28"/>
              <w:szCs w:val="28"/>
            </w:rPr>
            <w:t>“</w:t>
          </w:r>
        </w:p>
        <w:p w14:paraId="18ACC6AD" w14:textId="3B7D9A53" w:rsidR="00D526C8" w:rsidRPr="0099060B" w:rsidRDefault="008577FF" w:rsidP="004E4612">
          <w:pPr>
            <w:spacing w:after="120" w:line="20" w:lineRule="atLeast"/>
            <w:contextualSpacing/>
            <w:jc w:val="center"/>
            <w:rPr>
              <w:rFonts w:cstheme="minorHAnsi"/>
              <w:b/>
              <w:bCs/>
              <w:sz w:val="28"/>
              <w:szCs w:val="28"/>
            </w:rPr>
          </w:pPr>
          <w:r w:rsidRPr="0099060B">
            <w:rPr>
              <w:rFonts w:cstheme="minorHAnsi"/>
              <w:b/>
              <w:bCs/>
              <w:sz w:val="28"/>
              <w:szCs w:val="28"/>
            </w:rPr>
            <w:t xml:space="preserve">SPECIALIOSIOS SĄLYGOS </w:t>
          </w:r>
        </w:p>
        <w:p w14:paraId="67D34D7E" w14:textId="2D8A1C86" w:rsidR="00D53BF4" w:rsidRPr="0099060B" w:rsidRDefault="00D53BF4" w:rsidP="004E4612">
          <w:pPr>
            <w:spacing w:after="120" w:line="20" w:lineRule="atLeast"/>
            <w:contextualSpacing/>
            <w:jc w:val="center"/>
            <w:rPr>
              <w:rFonts w:cstheme="minorHAnsi"/>
              <w:b/>
              <w:bCs/>
              <w:color w:val="0070C0"/>
              <w:sz w:val="28"/>
              <w:szCs w:val="28"/>
            </w:rPr>
          </w:pPr>
          <w:r w:rsidRPr="0099060B">
            <w:rPr>
              <w:rFonts w:cstheme="minorHAnsi"/>
              <w:b/>
              <w:bCs/>
              <w:sz w:val="28"/>
              <w:szCs w:val="28"/>
            </w:rPr>
            <w:t>V</w:t>
          </w:r>
          <w:r w:rsidR="00755F3B" w:rsidRPr="0099060B">
            <w:rPr>
              <w:rFonts w:cstheme="minorHAnsi"/>
              <w:b/>
              <w:bCs/>
              <w:sz w:val="28"/>
              <w:szCs w:val="28"/>
            </w:rPr>
            <w:t>ersija</w:t>
          </w:r>
          <w:r w:rsidRPr="0099060B">
            <w:rPr>
              <w:rFonts w:cstheme="minorHAnsi"/>
              <w:b/>
              <w:bCs/>
              <w:sz w:val="28"/>
              <w:szCs w:val="28"/>
            </w:rPr>
            <w:t xml:space="preserve"> Nr.</w:t>
          </w:r>
          <w:r w:rsidRPr="0099060B">
            <w:rPr>
              <w:rFonts w:cstheme="minorHAnsi"/>
              <w:b/>
              <w:bCs/>
              <w:color w:val="000000" w:themeColor="text1"/>
              <w:sz w:val="28"/>
              <w:szCs w:val="28"/>
            </w:rPr>
            <w:t xml:space="preserve"> </w:t>
          </w:r>
          <w:r w:rsidR="008577FF" w:rsidRPr="0099060B">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Default="005F13F0" w:rsidP="004E4612">
          <w:pPr>
            <w:spacing w:after="120" w:line="20" w:lineRule="atLeast"/>
            <w:contextualSpacing/>
            <w:rPr>
              <w:rFonts w:cstheme="minorHAnsi"/>
            </w:rPr>
          </w:pPr>
          <w:r w:rsidRPr="00F0499F">
            <w:rPr>
              <w:rFonts w:cstheme="minorHAnsi"/>
            </w:rPr>
            <w:br w:type="page"/>
          </w:r>
        </w:p>
        <w:p w14:paraId="23FD1872" w14:textId="77777777" w:rsidR="0099060B" w:rsidRDefault="0099060B" w:rsidP="004E4612">
          <w:pPr>
            <w:spacing w:after="120" w:line="20" w:lineRule="atLeast"/>
            <w:contextualSpacing/>
            <w:rPr>
              <w:rFonts w:cstheme="minorHAnsi"/>
            </w:rPr>
          </w:pPr>
        </w:p>
        <w:p w14:paraId="6714A5FF" w14:textId="77777777" w:rsidR="0099060B" w:rsidRDefault="0099060B" w:rsidP="004E4612">
          <w:pPr>
            <w:spacing w:after="120" w:line="20" w:lineRule="atLeast"/>
            <w:contextualSpacing/>
            <w:rPr>
              <w:rFonts w:cstheme="minorHAnsi"/>
            </w:rPr>
          </w:pPr>
        </w:p>
        <w:p w14:paraId="2BADEF97" w14:textId="349EE62F" w:rsidR="00A75636" w:rsidRDefault="0099060B">
          <w:pPr>
            <w:pStyle w:val="Turinys1"/>
            <w:tabs>
              <w:tab w:val="left" w:pos="720"/>
            </w:tabs>
            <w:rPr>
              <w:noProof/>
              <w:kern w:val="2"/>
              <w:sz w:val="24"/>
              <w:szCs w:val="24"/>
              <w14:ligatures w14:val="standardContextual"/>
            </w:rPr>
          </w:pPr>
          <w:r w:rsidRPr="004C5A4E">
            <w:rPr>
              <w:rFonts w:ascii="Times New Roman" w:hAnsi="Times New Roman" w:cs="Times New Roman"/>
              <w:b/>
              <w:bCs/>
            </w:rPr>
            <w:fldChar w:fldCharType="begin"/>
          </w:r>
          <w:r w:rsidRPr="004C5A4E">
            <w:rPr>
              <w:rFonts w:ascii="Times New Roman" w:hAnsi="Times New Roman" w:cs="Times New Roman"/>
              <w:b/>
              <w:bCs/>
            </w:rPr>
            <w:instrText xml:space="preserve"> TOC \o "1-3" \h \z \u </w:instrText>
          </w:r>
          <w:r w:rsidRPr="004C5A4E">
            <w:rPr>
              <w:rFonts w:ascii="Times New Roman" w:hAnsi="Times New Roman" w:cs="Times New Roman"/>
              <w:b/>
              <w:bCs/>
            </w:rPr>
            <w:fldChar w:fldCharType="separate"/>
          </w:r>
          <w:hyperlink w:anchor="_Toc197092034" w:history="1">
            <w:r w:rsidR="00A75636" w:rsidRPr="00854947">
              <w:rPr>
                <w:rStyle w:val="Hipersaitas"/>
                <w:rFonts w:cstheme="minorHAnsi"/>
                <w:noProof/>
              </w:rPr>
              <w:t>1.</w:t>
            </w:r>
            <w:r w:rsidR="00A75636">
              <w:rPr>
                <w:noProof/>
                <w:kern w:val="2"/>
                <w:sz w:val="24"/>
                <w:szCs w:val="24"/>
                <w14:ligatures w14:val="standardContextual"/>
              </w:rPr>
              <w:tab/>
            </w:r>
            <w:r w:rsidR="00A75636" w:rsidRPr="00854947">
              <w:rPr>
                <w:rStyle w:val="Hipersaitas"/>
                <w:rFonts w:cstheme="minorHAnsi"/>
                <w:noProof/>
              </w:rPr>
              <w:t>Bendra informacija</w:t>
            </w:r>
            <w:r w:rsidR="00A75636">
              <w:rPr>
                <w:noProof/>
                <w:webHidden/>
              </w:rPr>
              <w:tab/>
            </w:r>
            <w:r w:rsidR="00A75636">
              <w:rPr>
                <w:noProof/>
                <w:webHidden/>
              </w:rPr>
              <w:fldChar w:fldCharType="begin"/>
            </w:r>
            <w:r w:rsidR="00A75636">
              <w:rPr>
                <w:noProof/>
                <w:webHidden/>
              </w:rPr>
              <w:instrText xml:space="preserve"> PAGEREF _Toc197092034 \h </w:instrText>
            </w:r>
            <w:r w:rsidR="00A75636">
              <w:rPr>
                <w:noProof/>
                <w:webHidden/>
              </w:rPr>
            </w:r>
            <w:r w:rsidR="00A75636">
              <w:rPr>
                <w:noProof/>
                <w:webHidden/>
              </w:rPr>
              <w:fldChar w:fldCharType="separate"/>
            </w:r>
            <w:r w:rsidR="00A75636">
              <w:rPr>
                <w:noProof/>
                <w:webHidden/>
              </w:rPr>
              <w:t>2</w:t>
            </w:r>
            <w:r w:rsidR="00A75636">
              <w:rPr>
                <w:noProof/>
                <w:webHidden/>
              </w:rPr>
              <w:fldChar w:fldCharType="end"/>
            </w:r>
          </w:hyperlink>
        </w:p>
        <w:p w14:paraId="4ACD4946" w14:textId="252B5320" w:rsidR="00A75636" w:rsidRDefault="00A75636">
          <w:pPr>
            <w:pStyle w:val="Turinys1"/>
            <w:rPr>
              <w:noProof/>
              <w:kern w:val="2"/>
              <w:sz w:val="24"/>
              <w:szCs w:val="24"/>
              <w14:ligatures w14:val="standardContextual"/>
            </w:rPr>
          </w:pPr>
          <w:hyperlink w:anchor="_Toc197092035" w:history="1">
            <w:r w:rsidRPr="00854947">
              <w:rPr>
                <w:rStyle w:val="Hipersaitas"/>
                <w:rFonts w:ascii="Calibri" w:hAnsi="Calibri" w:cs="Calibri"/>
                <w:noProof/>
              </w:rPr>
              <w:t>2</w:t>
            </w:r>
            <w:r w:rsidRPr="00854947">
              <w:rPr>
                <w:rStyle w:val="Hipersaitas"/>
                <w:noProof/>
              </w:rPr>
              <w:t xml:space="preserve">. </w:t>
            </w:r>
            <w:r w:rsidRPr="00854947">
              <w:rPr>
                <w:rStyle w:val="Hipersaitas"/>
                <w:rFonts w:cstheme="minorHAnsi"/>
                <w:noProof/>
              </w:rPr>
              <w:t>Pirkimo objektas</w:t>
            </w:r>
            <w:r>
              <w:rPr>
                <w:noProof/>
                <w:webHidden/>
              </w:rPr>
              <w:tab/>
            </w:r>
            <w:r>
              <w:rPr>
                <w:noProof/>
                <w:webHidden/>
              </w:rPr>
              <w:fldChar w:fldCharType="begin"/>
            </w:r>
            <w:r>
              <w:rPr>
                <w:noProof/>
                <w:webHidden/>
              </w:rPr>
              <w:instrText xml:space="preserve"> PAGEREF _Toc197092035 \h </w:instrText>
            </w:r>
            <w:r>
              <w:rPr>
                <w:noProof/>
                <w:webHidden/>
              </w:rPr>
            </w:r>
            <w:r>
              <w:rPr>
                <w:noProof/>
                <w:webHidden/>
              </w:rPr>
              <w:fldChar w:fldCharType="separate"/>
            </w:r>
            <w:r>
              <w:rPr>
                <w:noProof/>
                <w:webHidden/>
              </w:rPr>
              <w:t>2</w:t>
            </w:r>
            <w:r>
              <w:rPr>
                <w:noProof/>
                <w:webHidden/>
              </w:rPr>
              <w:fldChar w:fldCharType="end"/>
            </w:r>
          </w:hyperlink>
        </w:p>
        <w:p w14:paraId="4080DEF7" w14:textId="060958EA" w:rsidR="00A75636" w:rsidRDefault="00A75636">
          <w:pPr>
            <w:pStyle w:val="Turinys1"/>
            <w:rPr>
              <w:noProof/>
              <w:kern w:val="2"/>
              <w:sz w:val="24"/>
              <w:szCs w:val="24"/>
              <w14:ligatures w14:val="standardContextual"/>
            </w:rPr>
          </w:pPr>
          <w:hyperlink w:anchor="_Toc197092036" w:history="1">
            <w:r w:rsidRPr="0085494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_Toc197092036 \h </w:instrText>
            </w:r>
            <w:r>
              <w:rPr>
                <w:noProof/>
                <w:webHidden/>
              </w:rPr>
            </w:r>
            <w:r>
              <w:rPr>
                <w:noProof/>
                <w:webHidden/>
              </w:rPr>
              <w:fldChar w:fldCharType="separate"/>
            </w:r>
            <w:r>
              <w:rPr>
                <w:noProof/>
                <w:webHidden/>
              </w:rPr>
              <w:t>3</w:t>
            </w:r>
            <w:r>
              <w:rPr>
                <w:noProof/>
                <w:webHidden/>
              </w:rPr>
              <w:fldChar w:fldCharType="end"/>
            </w:r>
          </w:hyperlink>
        </w:p>
        <w:p w14:paraId="2AF69016" w14:textId="7B728F3B" w:rsidR="00A75636" w:rsidRDefault="00A75636">
          <w:pPr>
            <w:pStyle w:val="Turinys1"/>
            <w:rPr>
              <w:noProof/>
              <w:kern w:val="2"/>
              <w:sz w:val="24"/>
              <w:szCs w:val="24"/>
              <w14:ligatures w14:val="standardContextual"/>
            </w:rPr>
          </w:pPr>
          <w:hyperlink w:anchor="_Toc197092037" w:history="1">
            <w:r w:rsidRPr="00854947">
              <w:rPr>
                <w:rStyle w:val="Hipersaitas"/>
                <w:rFonts w:cstheme="minorHAnsi"/>
                <w:noProof/>
              </w:rPr>
              <w:t>4. Tiekėjų pašalinimo pagrindai ir kvalifikacijos reikalavimai bei kokybės vadybos ir (arba) aplinkos apsaugos vadybos standartai</w:t>
            </w:r>
            <w:r>
              <w:rPr>
                <w:noProof/>
                <w:webHidden/>
              </w:rPr>
              <w:tab/>
            </w:r>
            <w:r>
              <w:rPr>
                <w:noProof/>
                <w:webHidden/>
              </w:rPr>
              <w:fldChar w:fldCharType="begin"/>
            </w:r>
            <w:r>
              <w:rPr>
                <w:noProof/>
                <w:webHidden/>
              </w:rPr>
              <w:instrText xml:space="preserve"> PAGEREF _Toc197092037 \h </w:instrText>
            </w:r>
            <w:r>
              <w:rPr>
                <w:noProof/>
                <w:webHidden/>
              </w:rPr>
            </w:r>
            <w:r>
              <w:rPr>
                <w:noProof/>
                <w:webHidden/>
              </w:rPr>
              <w:fldChar w:fldCharType="separate"/>
            </w:r>
            <w:r>
              <w:rPr>
                <w:noProof/>
                <w:webHidden/>
              </w:rPr>
              <w:t>3</w:t>
            </w:r>
            <w:r>
              <w:rPr>
                <w:noProof/>
                <w:webHidden/>
              </w:rPr>
              <w:fldChar w:fldCharType="end"/>
            </w:r>
          </w:hyperlink>
        </w:p>
        <w:p w14:paraId="5002541D" w14:textId="25223DE4" w:rsidR="00A75636" w:rsidRDefault="00A75636">
          <w:pPr>
            <w:pStyle w:val="Turinys1"/>
            <w:rPr>
              <w:noProof/>
              <w:kern w:val="2"/>
              <w:sz w:val="24"/>
              <w:szCs w:val="24"/>
              <w14:ligatures w14:val="standardContextual"/>
            </w:rPr>
          </w:pPr>
          <w:hyperlink w:anchor="_Toc197092038" w:history="1">
            <w:r w:rsidRPr="00854947">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_Toc197092038 \h </w:instrText>
            </w:r>
            <w:r>
              <w:rPr>
                <w:noProof/>
                <w:webHidden/>
              </w:rPr>
            </w:r>
            <w:r>
              <w:rPr>
                <w:noProof/>
                <w:webHidden/>
              </w:rPr>
              <w:fldChar w:fldCharType="separate"/>
            </w:r>
            <w:r>
              <w:rPr>
                <w:noProof/>
                <w:webHidden/>
              </w:rPr>
              <w:t>3</w:t>
            </w:r>
            <w:r>
              <w:rPr>
                <w:noProof/>
                <w:webHidden/>
              </w:rPr>
              <w:fldChar w:fldCharType="end"/>
            </w:r>
          </w:hyperlink>
        </w:p>
        <w:p w14:paraId="0461B840" w14:textId="094FB1AD" w:rsidR="00A75636" w:rsidRDefault="00A75636">
          <w:pPr>
            <w:pStyle w:val="Turinys1"/>
            <w:rPr>
              <w:noProof/>
              <w:kern w:val="2"/>
              <w:sz w:val="24"/>
              <w:szCs w:val="24"/>
              <w14:ligatures w14:val="standardContextual"/>
            </w:rPr>
          </w:pPr>
          <w:hyperlink w:anchor="_Toc197092039" w:history="1">
            <w:r w:rsidRPr="00854947">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_Toc197092039 \h </w:instrText>
            </w:r>
            <w:r>
              <w:rPr>
                <w:noProof/>
                <w:webHidden/>
              </w:rPr>
            </w:r>
            <w:r>
              <w:rPr>
                <w:noProof/>
                <w:webHidden/>
              </w:rPr>
              <w:fldChar w:fldCharType="separate"/>
            </w:r>
            <w:r>
              <w:rPr>
                <w:noProof/>
                <w:webHidden/>
              </w:rPr>
              <w:t>4</w:t>
            </w:r>
            <w:r>
              <w:rPr>
                <w:noProof/>
                <w:webHidden/>
              </w:rPr>
              <w:fldChar w:fldCharType="end"/>
            </w:r>
          </w:hyperlink>
        </w:p>
        <w:p w14:paraId="33E62F51" w14:textId="793099BB" w:rsidR="00A75636" w:rsidRDefault="00A75636">
          <w:pPr>
            <w:pStyle w:val="Turinys1"/>
            <w:tabs>
              <w:tab w:val="left" w:pos="720"/>
            </w:tabs>
            <w:rPr>
              <w:noProof/>
              <w:kern w:val="2"/>
              <w:sz w:val="24"/>
              <w:szCs w:val="24"/>
              <w14:ligatures w14:val="standardContextual"/>
            </w:rPr>
          </w:pPr>
          <w:hyperlink w:anchor="_Toc197092040" w:history="1">
            <w:r w:rsidRPr="00854947">
              <w:rPr>
                <w:rStyle w:val="Hipersaitas"/>
                <w:rFonts w:eastAsia="Calibri" w:cstheme="minorHAnsi"/>
                <w:noProof/>
              </w:rPr>
              <w:t>7.</w:t>
            </w:r>
            <w:r>
              <w:rPr>
                <w:noProof/>
                <w:kern w:val="2"/>
                <w:sz w:val="24"/>
                <w:szCs w:val="24"/>
                <w14:ligatures w14:val="standardContextual"/>
              </w:rPr>
              <w:tab/>
            </w:r>
            <w:r w:rsidRPr="0085494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_Toc197092040 \h </w:instrText>
            </w:r>
            <w:r>
              <w:rPr>
                <w:noProof/>
                <w:webHidden/>
              </w:rPr>
            </w:r>
            <w:r>
              <w:rPr>
                <w:noProof/>
                <w:webHidden/>
              </w:rPr>
              <w:fldChar w:fldCharType="separate"/>
            </w:r>
            <w:r>
              <w:rPr>
                <w:noProof/>
                <w:webHidden/>
              </w:rPr>
              <w:t>4</w:t>
            </w:r>
            <w:r>
              <w:rPr>
                <w:noProof/>
                <w:webHidden/>
              </w:rPr>
              <w:fldChar w:fldCharType="end"/>
            </w:r>
          </w:hyperlink>
        </w:p>
        <w:p w14:paraId="20B1F585" w14:textId="05397BBD" w:rsidR="00A75636" w:rsidRDefault="00A75636">
          <w:pPr>
            <w:pStyle w:val="Turinys1"/>
            <w:tabs>
              <w:tab w:val="left" w:pos="720"/>
            </w:tabs>
            <w:rPr>
              <w:noProof/>
              <w:kern w:val="2"/>
              <w:sz w:val="24"/>
              <w:szCs w:val="24"/>
              <w14:ligatures w14:val="standardContextual"/>
            </w:rPr>
          </w:pPr>
          <w:hyperlink w:anchor="_Toc197092041" w:history="1">
            <w:r w:rsidRPr="00854947">
              <w:rPr>
                <w:rStyle w:val="Hipersaitas"/>
                <w:rFonts w:eastAsia="Calibri" w:cstheme="minorHAnsi"/>
                <w:noProof/>
              </w:rPr>
              <w:t>8.</w:t>
            </w:r>
            <w:r>
              <w:rPr>
                <w:noProof/>
                <w:kern w:val="2"/>
                <w:sz w:val="24"/>
                <w:szCs w:val="24"/>
                <w14:ligatures w14:val="standardContextual"/>
              </w:rPr>
              <w:tab/>
            </w:r>
            <w:r w:rsidRPr="00854947">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_Toc197092041 \h </w:instrText>
            </w:r>
            <w:r>
              <w:rPr>
                <w:noProof/>
                <w:webHidden/>
              </w:rPr>
            </w:r>
            <w:r>
              <w:rPr>
                <w:noProof/>
                <w:webHidden/>
              </w:rPr>
              <w:fldChar w:fldCharType="separate"/>
            </w:r>
            <w:r>
              <w:rPr>
                <w:noProof/>
                <w:webHidden/>
              </w:rPr>
              <w:t>4</w:t>
            </w:r>
            <w:r>
              <w:rPr>
                <w:noProof/>
                <w:webHidden/>
              </w:rPr>
              <w:fldChar w:fldCharType="end"/>
            </w:r>
          </w:hyperlink>
        </w:p>
        <w:p w14:paraId="6624A08B" w14:textId="560C4642" w:rsidR="00A75636" w:rsidRDefault="00A75636">
          <w:pPr>
            <w:pStyle w:val="Turinys1"/>
            <w:tabs>
              <w:tab w:val="left" w:pos="720"/>
            </w:tabs>
            <w:rPr>
              <w:noProof/>
              <w:kern w:val="2"/>
              <w:sz w:val="24"/>
              <w:szCs w:val="24"/>
              <w14:ligatures w14:val="standardContextual"/>
            </w:rPr>
          </w:pPr>
          <w:hyperlink w:anchor="_Toc197092042" w:history="1">
            <w:r w:rsidRPr="00854947">
              <w:rPr>
                <w:rStyle w:val="Hipersaitas"/>
                <w:rFonts w:eastAsia="Calibri" w:cstheme="minorHAnsi"/>
                <w:noProof/>
              </w:rPr>
              <w:t>9.</w:t>
            </w:r>
            <w:r>
              <w:rPr>
                <w:noProof/>
                <w:kern w:val="2"/>
                <w:sz w:val="24"/>
                <w:szCs w:val="24"/>
                <w14:ligatures w14:val="standardContextual"/>
              </w:rPr>
              <w:tab/>
            </w:r>
            <w:r w:rsidRPr="0085494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_Toc197092042 \h </w:instrText>
            </w:r>
            <w:r>
              <w:rPr>
                <w:noProof/>
                <w:webHidden/>
              </w:rPr>
            </w:r>
            <w:r>
              <w:rPr>
                <w:noProof/>
                <w:webHidden/>
              </w:rPr>
              <w:fldChar w:fldCharType="separate"/>
            </w:r>
            <w:r>
              <w:rPr>
                <w:noProof/>
                <w:webHidden/>
              </w:rPr>
              <w:t>5</w:t>
            </w:r>
            <w:r>
              <w:rPr>
                <w:noProof/>
                <w:webHidden/>
              </w:rPr>
              <w:fldChar w:fldCharType="end"/>
            </w:r>
          </w:hyperlink>
        </w:p>
        <w:p w14:paraId="262FDB4D" w14:textId="099D3D76" w:rsidR="00A75636" w:rsidRDefault="00A75636">
          <w:pPr>
            <w:pStyle w:val="Turinys1"/>
            <w:tabs>
              <w:tab w:val="left" w:pos="720"/>
            </w:tabs>
            <w:rPr>
              <w:noProof/>
              <w:kern w:val="2"/>
              <w:sz w:val="24"/>
              <w:szCs w:val="24"/>
              <w14:ligatures w14:val="standardContextual"/>
            </w:rPr>
          </w:pPr>
          <w:hyperlink w:anchor="_Toc197092043" w:history="1">
            <w:r w:rsidRPr="00854947">
              <w:rPr>
                <w:rStyle w:val="Hipersaitas"/>
                <w:rFonts w:eastAsia="Calibri" w:cstheme="minorHAnsi"/>
                <w:noProof/>
              </w:rPr>
              <w:t>10.</w:t>
            </w:r>
            <w:r>
              <w:rPr>
                <w:noProof/>
                <w:kern w:val="2"/>
                <w:sz w:val="24"/>
                <w:szCs w:val="24"/>
                <w14:ligatures w14:val="standardContextual"/>
              </w:rPr>
              <w:tab/>
            </w:r>
            <w:r w:rsidRPr="00854947">
              <w:rPr>
                <w:rStyle w:val="Hipersaitas"/>
                <w:rFonts w:cstheme="minorHAnsi"/>
                <w:noProof/>
              </w:rPr>
              <w:t>Sutarties sudarymas</w:t>
            </w:r>
            <w:r>
              <w:rPr>
                <w:noProof/>
                <w:webHidden/>
              </w:rPr>
              <w:tab/>
            </w:r>
            <w:r>
              <w:rPr>
                <w:noProof/>
                <w:webHidden/>
              </w:rPr>
              <w:fldChar w:fldCharType="begin"/>
            </w:r>
            <w:r>
              <w:rPr>
                <w:noProof/>
                <w:webHidden/>
              </w:rPr>
              <w:instrText xml:space="preserve"> PAGEREF _Toc197092043 \h </w:instrText>
            </w:r>
            <w:r>
              <w:rPr>
                <w:noProof/>
                <w:webHidden/>
              </w:rPr>
            </w:r>
            <w:r>
              <w:rPr>
                <w:noProof/>
                <w:webHidden/>
              </w:rPr>
              <w:fldChar w:fldCharType="separate"/>
            </w:r>
            <w:r>
              <w:rPr>
                <w:noProof/>
                <w:webHidden/>
              </w:rPr>
              <w:t>5</w:t>
            </w:r>
            <w:r>
              <w:rPr>
                <w:noProof/>
                <w:webHidden/>
              </w:rPr>
              <w:fldChar w:fldCharType="end"/>
            </w:r>
          </w:hyperlink>
        </w:p>
        <w:p w14:paraId="14FCD48B" w14:textId="12B0BE82" w:rsidR="00A75636" w:rsidRDefault="00A75636">
          <w:pPr>
            <w:pStyle w:val="Turinys1"/>
            <w:tabs>
              <w:tab w:val="left" w:pos="720"/>
            </w:tabs>
            <w:rPr>
              <w:noProof/>
              <w:kern w:val="2"/>
              <w:sz w:val="24"/>
              <w:szCs w:val="24"/>
              <w14:ligatures w14:val="standardContextual"/>
            </w:rPr>
          </w:pPr>
          <w:hyperlink w:anchor="_Toc197092044" w:history="1">
            <w:r w:rsidRPr="00854947">
              <w:rPr>
                <w:rStyle w:val="Hipersaitas"/>
                <w:rFonts w:eastAsia="Calibri" w:cstheme="minorHAnsi"/>
                <w:noProof/>
              </w:rPr>
              <w:t>11.</w:t>
            </w:r>
            <w:r>
              <w:rPr>
                <w:noProof/>
                <w:kern w:val="2"/>
                <w:sz w:val="24"/>
                <w:szCs w:val="24"/>
                <w14:ligatures w14:val="standardContextual"/>
              </w:rPr>
              <w:tab/>
            </w:r>
            <w:r w:rsidRPr="00854947">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_Toc197092044 \h </w:instrText>
            </w:r>
            <w:r>
              <w:rPr>
                <w:noProof/>
                <w:webHidden/>
              </w:rPr>
            </w:r>
            <w:r>
              <w:rPr>
                <w:noProof/>
                <w:webHidden/>
              </w:rPr>
              <w:fldChar w:fldCharType="separate"/>
            </w:r>
            <w:r>
              <w:rPr>
                <w:noProof/>
                <w:webHidden/>
              </w:rPr>
              <w:t>5</w:t>
            </w:r>
            <w:r>
              <w:rPr>
                <w:noProof/>
                <w:webHidden/>
              </w:rPr>
              <w:fldChar w:fldCharType="end"/>
            </w:r>
          </w:hyperlink>
        </w:p>
        <w:p w14:paraId="42729B7B" w14:textId="11E263AF" w:rsidR="00A75636" w:rsidRDefault="00A75636">
          <w:pPr>
            <w:pStyle w:val="Turinys1"/>
            <w:tabs>
              <w:tab w:val="left" w:pos="720"/>
            </w:tabs>
            <w:rPr>
              <w:noProof/>
              <w:kern w:val="2"/>
              <w:sz w:val="24"/>
              <w:szCs w:val="24"/>
              <w14:ligatures w14:val="standardContextual"/>
            </w:rPr>
          </w:pPr>
          <w:hyperlink w:anchor="_Toc197092045" w:history="1">
            <w:r w:rsidRPr="00854947">
              <w:rPr>
                <w:rStyle w:val="Hipersaitas"/>
                <w:rFonts w:eastAsia="Calibri" w:cstheme="minorHAnsi"/>
                <w:noProof/>
              </w:rPr>
              <w:t>12.</w:t>
            </w:r>
            <w:r>
              <w:rPr>
                <w:noProof/>
                <w:kern w:val="2"/>
                <w:sz w:val="24"/>
                <w:szCs w:val="24"/>
                <w14:ligatures w14:val="standardContextual"/>
              </w:rPr>
              <w:tab/>
            </w:r>
            <w:r w:rsidRPr="00854947">
              <w:rPr>
                <w:rStyle w:val="Hipersaitas"/>
                <w:rFonts w:cstheme="minorHAnsi"/>
                <w:noProof/>
              </w:rPr>
              <w:t>Kitos sąlygos</w:t>
            </w:r>
            <w:r>
              <w:rPr>
                <w:noProof/>
                <w:webHidden/>
              </w:rPr>
              <w:tab/>
            </w:r>
            <w:r>
              <w:rPr>
                <w:noProof/>
                <w:webHidden/>
              </w:rPr>
              <w:fldChar w:fldCharType="begin"/>
            </w:r>
            <w:r>
              <w:rPr>
                <w:noProof/>
                <w:webHidden/>
              </w:rPr>
              <w:instrText xml:space="preserve"> PAGEREF _Toc197092045 \h </w:instrText>
            </w:r>
            <w:r>
              <w:rPr>
                <w:noProof/>
                <w:webHidden/>
              </w:rPr>
            </w:r>
            <w:r>
              <w:rPr>
                <w:noProof/>
                <w:webHidden/>
              </w:rPr>
              <w:fldChar w:fldCharType="separate"/>
            </w:r>
            <w:r>
              <w:rPr>
                <w:noProof/>
                <w:webHidden/>
              </w:rPr>
              <w:t>5</w:t>
            </w:r>
            <w:r>
              <w:rPr>
                <w:noProof/>
                <w:webHidden/>
              </w:rPr>
              <w:fldChar w:fldCharType="end"/>
            </w:r>
          </w:hyperlink>
        </w:p>
        <w:p w14:paraId="41C3A65C" w14:textId="007C7E79" w:rsidR="00A75636" w:rsidRDefault="00A75636">
          <w:pPr>
            <w:pStyle w:val="Turinys1"/>
            <w:rPr>
              <w:noProof/>
              <w:kern w:val="2"/>
              <w:sz w:val="24"/>
              <w:szCs w:val="24"/>
              <w14:ligatures w14:val="standardContextual"/>
            </w:rPr>
          </w:pPr>
          <w:hyperlink w:anchor="_Toc197092046" w:history="1">
            <w:r w:rsidRPr="00854947">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_Toc197092046 \h </w:instrText>
            </w:r>
            <w:r>
              <w:rPr>
                <w:noProof/>
                <w:webHidden/>
              </w:rPr>
            </w:r>
            <w:r>
              <w:rPr>
                <w:noProof/>
                <w:webHidden/>
              </w:rPr>
              <w:fldChar w:fldCharType="separate"/>
            </w:r>
            <w:r>
              <w:rPr>
                <w:noProof/>
                <w:webHidden/>
              </w:rPr>
              <w:t>13</w:t>
            </w:r>
            <w:r>
              <w:rPr>
                <w:noProof/>
                <w:webHidden/>
              </w:rPr>
              <w:fldChar w:fldCharType="end"/>
            </w:r>
          </w:hyperlink>
        </w:p>
        <w:p w14:paraId="09D1E7C0" w14:textId="6A469451" w:rsidR="00A75636" w:rsidRDefault="00A75636">
          <w:pPr>
            <w:pStyle w:val="Turinys2"/>
            <w:rPr>
              <w:noProof/>
              <w:kern w:val="2"/>
              <w:sz w:val="24"/>
              <w:szCs w:val="24"/>
              <w14:ligatures w14:val="standardContextual"/>
            </w:rPr>
          </w:pPr>
          <w:hyperlink w:anchor="_Toc197092047" w:history="1">
            <w:r w:rsidRPr="00854947">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_Toc197092047 \h </w:instrText>
            </w:r>
            <w:r>
              <w:rPr>
                <w:noProof/>
                <w:webHidden/>
              </w:rPr>
            </w:r>
            <w:r>
              <w:rPr>
                <w:noProof/>
                <w:webHidden/>
              </w:rPr>
              <w:fldChar w:fldCharType="separate"/>
            </w:r>
            <w:r>
              <w:rPr>
                <w:noProof/>
                <w:webHidden/>
              </w:rPr>
              <w:t>17</w:t>
            </w:r>
            <w:r>
              <w:rPr>
                <w:noProof/>
                <w:webHidden/>
              </w:rPr>
              <w:fldChar w:fldCharType="end"/>
            </w:r>
          </w:hyperlink>
        </w:p>
        <w:p w14:paraId="54B4596F" w14:textId="32D0E214" w:rsidR="00A75636" w:rsidRDefault="00A75636">
          <w:pPr>
            <w:pStyle w:val="Turinys2"/>
            <w:rPr>
              <w:noProof/>
              <w:kern w:val="2"/>
              <w:sz w:val="24"/>
              <w:szCs w:val="24"/>
              <w14:ligatures w14:val="standardContextual"/>
            </w:rPr>
          </w:pPr>
          <w:hyperlink w:anchor="_Toc197092048" w:history="1">
            <w:r w:rsidRPr="00854947">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_Toc197092048 \h </w:instrText>
            </w:r>
            <w:r>
              <w:rPr>
                <w:noProof/>
                <w:webHidden/>
              </w:rPr>
            </w:r>
            <w:r>
              <w:rPr>
                <w:noProof/>
                <w:webHidden/>
              </w:rPr>
              <w:fldChar w:fldCharType="separate"/>
            </w:r>
            <w:r>
              <w:rPr>
                <w:noProof/>
                <w:webHidden/>
              </w:rPr>
              <w:t>17</w:t>
            </w:r>
            <w:r>
              <w:rPr>
                <w:noProof/>
                <w:webHidden/>
              </w:rPr>
              <w:fldChar w:fldCharType="end"/>
            </w:r>
          </w:hyperlink>
        </w:p>
        <w:p w14:paraId="25D7E95E" w14:textId="08A20D01" w:rsidR="00A75636" w:rsidRDefault="00A75636">
          <w:pPr>
            <w:pStyle w:val="Turinys2"/>
            <w:rPr>
              <w:noProof/>
              <w:kern w:val="2"/>
              <w:sz w:val="24"/>
              <w:szCs w:val="24"/>
              <w14:ligatures w14:val="standardContextual"/>
            </w:rPr>
          </w:pPr>
          <w:hyperlink w:anchor="_Toc197092049" w:history="1">
            <w:r w:rsidRPr="00854947">
              <w:rPr>
                <w:rStyle w:val="Hipersaitas"/>
                <w:rFonts w:eastAsia="Calibri" w:cstheme="minorHAnsi"/>
                <w:noProof/>
              </w:rPr>
              <w:t xml:space="preserve">Pirkimo sąlygų 4 priedas „EBVPD“ </w:t>
            </w:r>
            <w:r w:rsidRPr="00854947">
              <w:rPr>
                <w:rStyle w:val="Hipersaitas"/>
                <w:rFonts w:cstheme="minorHAnsi"/>
                <w:noProof/>
              </w:rPr>
              <w:t>(XML formatu)</w:t>
            </w:r>
            <w:r>
              <w:rPr>
                <w:noProof/>
                <w:webHidden/>
              </w:rPr>
              <w:tab/>
            </w:r>
            <w:r>
              <w:rPr>
                <w:noProof/>
                <w:webHidden/>
              </w:rPr>
              <w:fldChar w:fldCharType="begin"/>
            </w:r>
            <w:r>
              <w:rPr>
                <w:noProof/>
                <w:webHidden/>
              </w:rPr>
              <w:instrText xml:space="preserve"> PAGEREF _Toc197092049 \h </w:instrText>
            </w:r>
            <w:r>
              <w:rPr>
                <w:noProof/>
                <w:webHidden/>
              </w:rPr>
            </w:r>
            <w:r>
              <w:rPr>
                <w:noProof/>
                <w:webHidden/>
              </w:rPr>
              <w:fldChar w:fldCharType="separate"/>
            </w:r>
            <w:r>
              <w:rPr>
                <w:noProof/>
                <w:webHidden/>
              </w:rPr>
              <w:t>27</w:t>
            </w:r>
            <w:r>
              <w:rPr>
                <w:noProof/>
                <w:webHidden/>
              </w:rPr>
              <w:fldChar w:fldCharType="end"/>
            </w:r>
          </w:hyperlink>
        </w:p>
        <w:p w14:paraId="67208028" w14:textId="1A365E9F" w:rsidR="00A75636" w:rsidRDefault="00A75636">
          <w:pPr>
            <w:pStyle w:val="Turinys2"/>
            <w:rPr>
              <w:noProof/>
              <w:kern w:val="2"/>
              <w:sz w:val="24"/>
              <w:szCs w:val="24"/>
              <w14:ligatures w14:val="standardContextual"/>
            </w:rPr>
          </w:pPr>
          <w:hyperlink w:anchor="_Toc197092050" w:history="1">
            <w:r w:rsidRPr="00854947">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_Toc197092050 \h </w:instrText>
            </w:r>
            <w:r>
              <w:rPr>
                <w:noProof/>
                <w:webHidden/>
              </w:rPr>
            </w:r>
            <w:r>
              <w:rPr>
                <w:noProof/>
                <w:webHidden/>
              </w:rPr>
              <w:fldChar w:fldCharType="separate"/>
            </w:r>
            <w:r>
              <w:rPr>
                <w:noProof/>
                <w:webHidden/>
              </w:rPr>
              <w:t>27</w:t>
            </w:r>
            <w:r>
              <w:rPr>
                <w:noProof/>
                <w:webHidden/>
              </w:rPr>
              <w:fldChar w:fldCharType="end"/>
            </w:r>
          </w:hyperlink>
        </w:p>
        <w:p w14:paraId="64E16388" w14:textId="7A1DBDAC" w:rsidR="00A75636" w:rsidRDefault="00A75636">
          <w:pPr>
            <w:pStyle w:val="Turinys2"/>
            <w:rPr>
              <w:noProof/>
              <w:kern w:val="2"/>
              <w:sz w:val="24"/>
              <w:szCs w:val="24"/>
              <w14:ligatures w14:val="standardContextual"/>
            </w:rPr>
          </w:pPr>
          <w:hyperlink w:anchor="_Toc197092051" w:history="1">
            <w:r w:rsidRPr="00854947">
              <w:rPr>
                <w:rStyle w:val="Hipersaitas"/>
                <w:rFonts w:eastAsia="Calibri" w:cstheme="minorHAnsi"/>
                <w:noProof/>
              </w:rPr>
              <w:t>Pirkimo sąlygų 6 priedas „Sutarties projektas“</w:t>
            </w:r>
            <w:r>
              <w:rPr>
                <w:noProof/>
                <w:webHidden/>
              </w:rPr>
              <w:tab/>
            </w:r>
            <w:r>
              <w:rPr>
                <w:noProof/>
                <w:webHidden/>
              </w:rPr>
              <w:fldChar w:fldCharType="begin"/>
            </w:r>
            <w:r>
              <w:rPr>
                <w:noProof/>
                <w:webHidden/>
              </w:rPr>
              <w:instrText xml:space="preserve"> PAGEREF _Toc197092051 \h </w:instrText>
            </w:r>
            <w:r>
              <w:rPr>
                <w:noProof/>
                <w:webHidden/>
              </w:rPr>
            </w:r>
            <w:r>
              <w:rPr>
                <w:noProof/>
                <w:webHidden/>
              </w:rPr>
              <w:fldChar w:fldCharType="separate"/>
            </w:r>
            <w:r>
              <w:rPr>
                <w:noProof/>
                <w:webHidden/>
              </w:rPr>
              <w:t>27</w:t>
            </w:r>
            <w:r>
              <w:rPr>
                <w:noProof/>
                <w:webHidden/>
              </w:rPr>
              <w:fldChar w:fldCharType="end"/>
            </w:r>
          </w:hyperlink>
        </w:p>
        <w:p w14:paraId="35B452EA" w14:textId="1FA77F49" w:rsidR="00A75636" w:rsidRDefault="00A75636">
          <w:pPr>
            <w:pStyle w:val="Turinys2"/>
            <w:rPr>
              <w:noProof/>
              <w:kern w:val="2"/>
              <w:sz w:val="24"/>
              <w:szCs w:val="24"/>
              <w14:ligatures w14:val="standardContextual"/>
            </w:rPr>
          </w:pPr>
          <w:hyperlink w:anchor="_Toc197092052" w:history="1">
            <w:r w:rsidRPr="00854947">
              <w:rPr>
                <w:rStyle w:val="Hipersaitas"/>
                <w:rFonts w:eastAsia="Calibri" w:cstheme="minorHAnsi"/>
                <w:noProof/>
              </w:rPr>
              <w:t>Pirkimo sąlygų 7 priedas „Tiekėjų kvalifikacijos reikalavimai ir reikalaujamas aplinkos apsaugos vadybos sistemos standartas“</w:t>
            </w:r>
            <w:r>
              <w:rPr>
                <w:noProof/>
                <w:webHidden/>
              </w:rPr>
              <w:tab/>
            </w:r>
            <w:r>
              <w:rPr>
                <w:noProof/>
                <w:webHidden/>
              </w:rPr>
              <w:fldChar w:fldCharType="begin"/>
            </w:r>
            <w:r>
              <w:rPr>
                <w:noProof/>
                <w:webHidden/>
              </w:rPr>
              <w:instrText xml:space="preserve"> PAGEREF _Toc197092052 \h </w:instrText>
            </w:r>
            <w:r>
              <w:rPr>
                <w:noProof/>
                <w:webHidden/>
              </w:rPr>
            </w:r>
            <w:r>
              <w:rPr>
                <w:noProof/>
                <w:webHidden/>
              </w:rPr>
              <w:fldChar w:fldCharType="separate"/>
            </w:r>
            <w:r>
              <w:rPr>
                <w:noProof/>
                <w:webHidden/>
              </w:rPr>
              <w:t>27</w:t>
            </w:r>
            <w:r>
              <w:rPr>
                <w:noProof/>
                <w:webHidden/>
              </w:rPr>
              <w:fldChar w:fldCharType="end"/>
            </w:r>
          </w:hyperlink>
        </w:p>
        <w:p w14:paraId="5AC76355" w14:textId="61DDB42C" w:rsidR="0099060B" w:rsidRPr="00F0499F" w:rsidRDefault="0099060B" w:rsidP="0099060B">
          <w:pPr>
            <w:spacing w:after="120" w:line="20" w:lineRule="atLeast"/>
            <w:contextualSpacing/>
            <w:rPr>
              <w:rFonts w:cstheme="minorHAnsi"/>
            </w:rPr>
          </w:pPr>
          <w:r w:rsidRPr="004C5A4E">
            <w:rPr>
              <w:rFonts w:ascii="Times New Roman" w:hAnsi="Times New Roman" w:cs="Times New Roman"/>
              <w:b/>
              <w:bCs/>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197092034"/>
      <w:bookmarkStart w:id="3" w:name="_Toc335201954"/>
      <w:bookmarkStart w:id="4" w:name="_Toc147739116"/>
      <w:r w:rsidRPr="00D24970">
        <w:rPr>
          <w:rFonts w:asciiTheme="minorHAnsi" w:hAnsiTheme="minorHAnsi" w:cstheme="minorHAnsi"/>
        </w:rPr>
        <w:lastRenderedPageBreak/>
        <w:t>Bendra informacija</w:t>
      </w:r>
      <w:bookmarkEnd w:id="1"/>
      <w:bookmarkEnd w:id="2"/>
    </w:p>
    <w:p w14:paraId="6402973D" w14:textId="68C382AA" w:rsidR="004026B1" w:rsidRPr="0098382D" w:rsidRDefault="008272CE" w:rsidP="00F6023F">
      <w:pPr>
        <w:pStyle w:val="Betarp"/>
        <w:numPr>
          <w:ilvl w:val="1"/>
          <w:numId w:val="1"/>
        </w:numPr>
        <w:tabs>
          <w:tab w:val="left" w:pos="426"/>
        </w:tabs>
        <w:spacing w:line="20" w:lineRule="atLeast"/>
        <w:ind w:left="0" w:firstLine="567"/>
        <w:contextualSpacing/>
        <w:jc w:val="both"/>
        <w:rPr>
          <w:rFonts w:cstheme="minorHAnsi"/>
        </w:rPr>
      </w:pPr>
      <w:r w:rsidRPr="0098382D">
        <w:rPr>
          <w:rFonts w:cstheme="minorHAnsi"/>
        </w:rPr>
        <w:t>Perkančioji organizacija –</w:t>
      </w:r>
      <w:r w:rsidR="000372F4" w:rsidRPr="0098382D">
        <w:rPr>
          <w:rFonts w:cstheme="minorHAnsi"/>
        </w:rPr>
        <w:t xml:space="preserve"> </w:t>
      </w:r>
      <w:r w:rsidR="008577FF" w:rsidRPr="0098382D">
        <w:rPr>
          <w:rFonts w:eastAsia="Calibri" w:cstheme="minorHAnsi"/>
        </w:rPr>
        <w:t>Uždaroji akcinė bendrovė „Elektrėnų komunalinis ūkis“</w:t>
      </w:r>
      <w:r w:rsidR="00E56BA8" w:rsidRPr="0098382D">
        <w:rPr>
          <w:rFonts w:eastAsia="Calibri" w:cstheme="minorHAnsi"/>
        </w:rPr>
        <w:t xml:space="preserve">, juridinio asmens kodas </w:t>
      </w:r>
      <w:r w:rsidR="008577FF" w:rsidRPr="0098382D">
        <w:rPr>
          <w:rFonts w:eastAsia="Calibri" w:cstheme="minorHAnsi"/>
        </w:rPr>
        <w:t>181613656</w:t>
      </w:r>
      <w:r w:rsidR="00E56BA8" w:rsidRPr="0098382D">
        <w:rPr>
          <w:rFonts w:eastAsia="Calibri" w:cstheme="minorHAnsi"/>
        </w:rPr>
        <w:t>, adresas</w:t>
      </w:r>
      <w:r w:rsidR="008577FF" w:rsidRPr="0098382D">
        <w:rPr>
          <w:rFonts w:eastAsia="Calibri" w:cstheme="minorHAnsi"/>
        </w:rPr>
        <w:t xml:space="preserve"> Elektrinės g. 8, Elektrėnai</w:t>
      </w:r>
      <w:r w:rsidR="00362719" w:rsidRPr="0098382D">
        <w:rPr>
          <w:rFonts w:eastAsia="Calibri" w:cstheme="minorHAnsi"/>
        </w:rPr>
        <w:t>.</w:t>
      </w:r>
      <w:r w:rsidR="008C5433" w:rsidRPr="0098382D">
        <w:rPr>
          <w:rFonts w:eastAsia="Calibri" w:cstheme="minorHAnsi"/>
        </w:rPr>
        <w:t xml:space="preserve"> </w:t>
      </w:r>
      <w:r w:rsidR="00E05E2D" w:rsidRPr="0098382D">
        <w:rPr>
          <w:rFonts w:eastAsia="Calibri" w:cstheme="minorHAnsi"/>
        </w:rPr>
        <w:t>P</w:t>
      </w:r>
      <w:r w:rsidR="00D94650" w:rsidRPr="0098382D">
        <w:rPr>
          <w:rFonts w:eastAsia="Calibri" w:cstheme="minorHAnsi"/>
        </w:rPr>
        <w:t>erkan</w:t>
      </w:r>
      <w:r w:rsidR="008577FF" w:rsidRPr="0098382D">
        <w:rPr>
          <w:rFonts w:eastAsia="Calibri" w:cstheme="minorHAnsi"/>
        </w:rPr>
        <w:t xml:space="preserve">tysis subjektas </w:t>
      </w:r>
      <w:r w:rsidR="00D94650" w:rsidRPr="0098382D">
        <w:rPr>
          <w:rFonts w:eastAsia="Calibri" w:cstheme="minorHAnsi"/>
        </w:rPr>
        <w:t>yra PVM mokėtoja</w:t>
      </w:r>
      <w:r w:rsidR="009C69A4" w:rsidRPr="0098382D">
        <w:rPr>
          <w:rFonts w:eastAsia="Calibri" w:cstheme="minorHAnsi"/>
        </w:rPr>
        <w:t>.</w:t>
      </w:r>
      <w:r w:rsidR="0098382D" w:rsidRPr="0098382D">
        <w:rPr>
          <w:rFonts w:eastAsia="Calibri" w:cstheme="minorHAnsi"/>
        </w:rPr>
        <w:t xml:space="preserve"> </w:t>
      </w:r>
      <w:r w:rsidR="0098382D" w:rsidRPr="0098382D">
        <w:rPr>
          <w:rFonts w:cstheme="minorHAnsi"/>
          <w:sz w:val="22"/>
          <w:szCs w:val="22"/>
        </w:rPr>
        <w:t>Perkantysis subjektas, vadovaujantis Lietuvos Respublikos nacionaliniam saugumui užtikrinti svarbių objektų apsaugos įstatymo 6 straipsnio 2 dalimi, veikia ūkinės veiklos srityje, kuri laikoma nacionaliniam saugumui užtikrinti strategiškai svarbių ūkio sektorių dalimi.</w:t>
      </w:r>
    </w:p>
    <w:p w14:paraId="7C57225E" w14:textId="0347B31E" w:rsidR="004026B1" w:rsidRPr="00DA19B9" w:rsidRDefault="004026B1" w:rsidP="00DA19B9">
      <w:pPr>
        <w:pStyle w:val="Betarp"/>
        <w:numPr>
          <w:ilvl w:val="1"/>
          <w:numId w:val="1"/>
        </w:numPr>
        <w:tabs>
          <w:tab w:val="left" w:pos="426"/>
        </w:tabs>
        <w:spacing w:line="20" w:lineRule="atLeast"/>
        <w:ind w:left="0" w:firstLine="567"/>
        <w:contextualSpacing/>
        <w:jc w:val="both"/>
        <w:rPr>
          <w:rFonts w:cstheme="minorHAnsi"/>
          <w:sz w:val="22"/>
          <w:szCs w:val="22"/>
        </w:rPr>
      </w:pPr>
      <w:r w:rsidRPr="00DA19B9">
        <w:rPr>
          <w:rFonts w:cstheme="minorHAnsi"/>
          <w:sz w:val="22"/>
          <w:szCs w:val="22"/>
        </w:rPr>
        <w:t>Pirkimas vykdomas vadovaujantis Lietuvos  Respublikos pirkimų, atliekamų vandentvarkos, energetikos, transporto ar pašto paslaugų srities perkančiųjų subjektų, įstatymu (toliau – PĮ)</w:t>
      </w:r>
      <w:r w:rsidR="00DA19B9">
        <w:rPr>
          <w:rFonts w:cstheme="minorHAnsi"/>
          <w:sz w:val="22"/>
          <w:szCs w:val="22"/>
        </w:rPr>
        <w:t>.</w:t>
      </w:r>
    </w:p>
    <w:p w14:paraId="2239DD1B" w14:textId="40C02270" w:rsidR="002F5F8E" w:rsidRPr="0098382D" w:rsidRDefault="007D6857" w:rsidP="004026B1">
      <w:pPr>
        <w:pStyle w:val="Sraopastraipa"/>
        <w:numPr>
          <w:ilvl w:val="1"/>
          <w:numId w:val="1"/>
        </w:numPr>
        <w:spacing w:after="0" w:line="20" w:lineRule="atLeast"/>
        <w:ind w:left="0" w:firstLine="567"/>
        <w:jc w:val="both"/>
        <w:rPr>
          <w:rFonts w:cstheme="minorHAnsi"/>
        </w:rPr>
      </w:pPr>
      <w:r w:rsidRPr="0098382D">
        <w:t>Pirkimas</w:t>
      </w:r>
      <w:r w:rsidR="00B37854" w:rsidRPr="0098382D">
        <w:t xml:space="preserve"> neatlieka</w:t>
      </w:r>
      <w:r w:rsidRPr="0098382D">
        <w:t>mas</w:t>
      </w:r>
      <w:r w:rsidR="00B37854" w:rsidRPr="0098382D">
        <w:t xml:space="preserve"> </w:t>
      </w:r>
      <w:r w:rsidR="002F5F8E" w:rsidRPr="0098382D">
        <w:t>naudojantis centralizuotų pirkimų katalogu</w:t>
      </w:r>
      <w:r w:rsidRPr="0098382D">
        <w:t xml:space="preserve">, nes </w:t>
      </w:r>
      <w:r w:rsidR="0098382D" w:rsidRPr="0098382D">
        <w:t>perkama I ir II etapo projektavimo paslaugos, o darbai perkami tik I etapo darbams įsigyti</w:t>
      </w:r>
      <w:r w:rsidR="008C5F5E" w:rsidRPr="0098382D">
        <w:t xml:space="preserve">. </w:t>
      </w:r>
      <w:r w:rsidR="002F5F8E" w:rsidRPr="0098382D">
        <w:t xml:space="preserve"> </w:t>
      </w:r>
    </w:p>
    <w:p w14:paraId="62DF64D0" w14:textId="6905374A" w:rsidR="00AA23FB" w:rsidRPr="004E1135" w:rsidRDefault="002F5F8E" w:rsidP="00AA23FB">
      <w:pPr>
        <w:spacing w:after="0" w:line="240" w:lineRule="auto"/>
        <w:ind w:firstLine="567"/>
        <w:rPr>
          <w:rFonts w:cstheme="minorHAnsi"/>
          <w:color w:val="FF0000"/>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8270AAC" w:rsidR="00E32C8E" w:rsidRPr="00590030" w:rsidRDefault="00C447D2" w:rsidP="0098382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E27668F" w14:textId="3DC6641A" w:rsidR="0098382D" w:rsidRPr="0098382D" w:rsidRDefault="0098382D" w:rsidP="0098382D">
      <w:pPr>
        <w:pStyle w:val="Sraopastraipa"/>
        <w:numPr>
          <w:ilvl w:val="0"/>
          <w:numId w:val="15"/>
        </w:numPr>
        <w:spacing w:after="0" w:line="240" w:lineRule="auto"/>
        <w:ind w:left="0" w:firstLine="567"/>
        <w:jc w:val="both"/>
      </w:pPr>
      <w:r w:rsidRPr="0098382D">
        <w:rPr>
          <w:rFonts w:cstheme="minorHAnsi"/>
        </w:rPr>
        <w:t>Perkantysis subjektas neriboja tiekėjų galimyb</w:t>
      </w:r>
      <w:r w:rsidR="00DA19B9">
        <w:rPr>
          <w:rFonts w:cstheme="minorHAnsi"/>
        </w:rPr>
        <w:t>ė</w:t>
      </w:r>
      <w:r w:rsidRPr="0098382D">
        <w:rPr>
          <w:rFonts w:cstheme="minorHAnsi"/>
        </w:rPr>
        <w:t>s pasitelkti subtiekėjus esminių užduočių atlikimui.</w:t>
      </w:r>
    </w:p>
    <w:p w14:paraId="2C03929B" w14:textId="77777777" w:rsidR="008667DB" w:rsidRPr="008667DB" w:rsidRDefault="00E32C8E" w:rsidP="008667DB">
      <w:pPr>
        <w:pStyle w:val="Sraopastraipa"/>
        <w:numPr>
          <w:ilvl w:val="0"/>
          <w:numId w:val="15"/>
        </w:numPr>
        <w:spacing w:after="0" w:line="240" w:lineRule="auto"/>
        <w:ind w:left="0" w:firstLine="567"/>
        <w:jc w:val="both"/>
      </w:pPr>
      <w:r w:rsidRPr="0098382D">
        <w:rPr>
          <w:rFonts w:eastAsia="Arial" w:cstheme="minorHAnsi"/>
          <w:color w:val="333333"/>
        </w:rPr>
        <w:t xml:space="preserve">Bendrosios </w:t>
      </w:r>
      <w:r w:rsidR="007E5F55" w:rsidRPr="0098382D">
        <w:rPr>
          <w:rFonts w:eastAsia="Arial" w:cstheme="minorHAnsi"/>
          <w:color w:val="333333"/>
        </w:rPr>
        <w:t xml:space="preserve">pirkimo </w:t>
      </w:r>
      <w:r w:rsidRPr="0098382D">
        <w:rPr>
          <w:rFonts w:eastAsia="Arial" w:cstheme="minorHAnsi"/>
          <w:color w:val="333333"/>
        </w:rPr>
        <w:t>sąlygos yra neatskiriama ši</w:t>
      </w:r>
      <w:r w:rsidR="00C07F25" w:rsidRPr="0098382D">
        <w:rPr>
          <w:rFonts w:eastAsia="Arial" w:cstheme="minorHAnsi"/>
          <w:color w:val="333333"/>
        </w:rPr>
        <w:t>ų</w:t>
      </w:r>
      <w:r w:rsidRPr="0098382D">
        <w:rPr>
          <w:rFonts w:eastAsia="Arial" w:cstheme="minorHAnsi"/>
          <w:color w:val="333333"/>
        </w:rPr>
        <w:t xml:space="preserve"> </w:t>
      </w:r>
      <w:r w:rsidR="00F4541C" w:rsidRPr="0098382D">
        <w:rPr>
          <w:rFonts w:eastAsia="Arial" w:cstheme="minorHAnsi"/>
          <w:color w:val="333333"/>
        </w:rPr>
        <w:t>p</w:t>
      </w:r>
      <w:r w:rsidRPr="0098382D">
        <w:rPr>
          <w:rFonts w:eastAsia="Arial" w:cstheme="minorHAnsi"/>
          <w:color w:val="333333"/>
        </w:rPr>
        <w:t>irkimo sąlygų dalis.</w:t>
      </w:r>
    </w:p>
    <w:p w14:paraId="54960CD0" w14:textId="77777777" w:rsidR="008667DB" w:rsidRPr="008667DB" w:rsidRDefault="008667DB" w:rsidP="008667DB">
      <w:pPr>
        <w:pStyle w:val="Sraopastraipa"/>
        <w:numPr>
          <w:ilvl w:val="0"/>
          <w:numId w:val="15"/>
        </w:numPr>
        <w:spacing w:after="0" w:line="240" w:lineRule="auto"/>
        <w:ind w:left="0" w:firstLine="567"/>
        <w:jc w:val="both"/>
      </w:pPr>
      <w:r w:rsidRPr="008667DB">
        <w:rPr>
          <w:rFonts w:cstheme="minorHAnsi"/>
          <w:b/>
          <w:bCs/>
        </w:rPr>
        <w:t>Atliekamas žaliasis pirkimas</w:t>
      </w:r>
      <w:r w:rsidRPr="008667DB">
        <w:rPr>
          <w:rFonts w:cstheme="minorHAnsi"/>
        </w:rPr>
        <w:t xml:space="preserve">. Pirkimas vykdomas vadovaujantis </w:t>
      </w:r>
      <w:hyperlink r:id="rId12" w:history="1">
        <w:r w:rsidRPr="008667DB">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667DB">
        <w:rPr>
          <w:rFonts w:cstheme="minorHAnsi"/>
        </w:rPr>
        <w:t xml:space="preserve">“ </w:t>
      </w:r>
      <w:r w:rsidRPr="008667DB">
        <w:rPr>
          <w:rFonts w:cs="Times New Roman"/>
          <w:shd w:val="clear" w:color="auto" w:fill="FFFFFF"/>
        </w:rPr>
        <w:t>reikalavimais</w:t>
      </w:r>
      <w:r w:rsidRPr="008667DB">
        <w:rPr>
          <w:rFonts w:cstheme="minorHAnsi"/>
        </w:rPr>
        <w:t xml:space="preserve">. </w:t>
      </w:r>
    </w:p>
    <w:p w14:paraId="61E0D90A" w14:textId="22027D85" w:rsidR="008667DB" w:rsidRPr="008667DB" w:rsidRDefault="008667DB" w:rsidP="008667DB">
      <w:pPr>
        <w:pStyle w:val="Sraopastraipa"/>
        <w:numPr>
          <w:ilvl w:val="0"/>
          <w:numId w:val="15"/>
        </w:numPr>
        <w:spacing w:after="0" w:line="240" w:lineRule="auto"/>
        <w:ind w:left="0" w:firstLine="567"/>
        <w:jc w:val="both"/>
      </w:pPr>
      <w:r w:rsidRPr="008667DB">
        <w:rPr>
          <w:rFonts w:cs="Times New Roman"/>
        </w:rPr>
        <w:t xml:space="preserve">Perkami Darbai nėra </w:t>
      </w:r>
      <w:r w:rsidRPr="008667DB">
        <w:rPr>
          <w:rFonts w:cs="Times New Roman"/>
          <w:shd w:val="clear" w:color="auto" w:fill="FFFFFF"/>
        </w:rPr>
        <w:t xml:space="preserve">produktų, kurių viešiesiems pirkimams taikytini minimalūs aplinkos apsaugos kriterijai, sąraše, nurodytame </w:t>
      </w:r>
      <w:r w:rsidRPr="008667DB">
        <w:rPr>
          <w:rFonts w:cs="Times New Roman"/>
        </w:rPr>
        <w:t>Aplinkos apsaugos kriterijų taikymo, vykdant žaliuosius pirkimus, tvarkos</w:t>
      </w:r>
      <w:r w:rsidRPr="008667DB">
        <w:rPr>
          <w:rFonts w:cs="Times New Roman"/>
          <w:shd w:val="clear" w:color="auto" w:fill="FFFFFF"/>
        </w:rPr>
        <w:t xml:space="preserve"> (toliau – Tvarkos) aprašo 1 priede. Paslaugų pirkimui taikomos Tvarkos aprašo 4.3 punkto sąlygos: Darbams atlikti tiekėjas taiko</w:t>
      </w:r>
      <w:r w:rsidRPr="008667DB">
        <w:rPr>
          <w:color w:val="000000"/>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8667DB">
        <w:rPr>
          <w:rFonts w:cs="Times New Roman"/>
          <w:shd w:val="clear" w:color="auto" w:fill="FFFFFF"/>
        </w:rPr>
        <w:t>.</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126333929"/>
      <w:bookmarkStart w:id="8" w:name="_Toc197092035"/>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bookmarkEnd w:id="8"/>
    </w:p>
    <w:p w14:paraId="65C4A7C9" w14:textId="78D381EB" w:rsidR="002E43D8" w:rsidRPr="002E43D8" w:rsidRDefault="00B41C66" w:rsidP="002E43D8">
      <w:pPr>
        <w:pStyle w:val="Betarp"/>
        <w:numPr>
          <w:ilvl w:val="1"/>
          <w:numId w:val="5"/>
        </w:numPr>
        <w:spacing w:after="120"/>
        <w:ind w:left="0" w:firstLine="709"/>
        <w:contextualSpacing/>
        <w:jc w:val="both"/>
        <w:rPr>
          <w:rFonts w:cstheme="minorHAnsi"/>
          <w:color w:val="FF0000"/>
        </w:rPr>
      </w:pPr>
      <w:r w:rsidRPr="00CC6D41">
        <w:rPr>
          <w:rFonts w:eastAsia="Calibri"/>
          <w:b/>
          <w:bCs/>
          <w:color w:val="000000" w:themeColor="text1"/>
        </w:rPr>
        <w:t>Perkan</w:t>
      </w:r>
      <w:r w:rsidR="0098382D" w:rsidRPr="00CC6D41">
        <w:rPr>
          <w:rFonts w:eastAsia="Calibri"/>
          <w:b/>
          <w:bCs/>
          <w:color w:val="000000" w:themeColor="text1"/>
        </w:rPr>
        <w:t>tysis subjektas</w:t>
      </w:r>
      <w:r w:rsidRPr="00CC6D41">
        <w:rPr>
          <w:rFonts w:eastAsia="Calibri"/>
          <w:b/>
          <w:bCs/>
          <w:color w:val="000000" w:themeColor="text1"/>
        </w:rPr>
        <w:t xml:space="preserve"> numato įsigyti </w:t>
      </w:r>
      <w:r w:rsidR="0098382D" w:rsidRPr="00CC6D41">
        <w:rPr>
          <w:rFonts w:eastAsia="Calibri"/>
          <w:b/>
          <w:bCs/>
          <w:color w:val="000000" w:themeColor="text1"/>
        </w:rPr>
        <w:t xml:space="preserve">šilumos tinklų rekonstravimo </w:t>
      </w:r>
      <w:r w:rsidR="00CC6D41" w:rsidRPr="00CC6D41">
        <w:rPr>
          <w:rFonts w:eastAsia="Calibri"/>
          <w:b/>
          <w:bCs/>
          <w:color w:val="000000" w:themeColor="text1"/>
        </w:rPr>
        <w:t xml:space="preserve">darbus kartu </w:t>
      </w:r>
      <w:r w:rsidR="0098382D" w:rsidRPr="00CC6D41">
        <w:rPr>
          <w:rFonts w:eastAsia="Calibri"/>
          <w:b/>
          <w:bCs/>
          <w:color w:val="000000" w:themeColor="text1"/>
        </w:rPr>
        <w:t>projektavimo paslaug</w:t>
      </w:r>
      <w:r w:rsidR="00CC6D41" w:rsidRPr="00CC6D41">
        <w:rPr>
          <w:rFonts w:eastAsia="Calibri"/>
          <w:b/>
          <w:bCs/>
          <w:color w:val="000000" w:themeColor="text1"/>
        </w:rPr>
        <w:t xml:space="preserve">omis </w:t>
      </w:r>
      <w:r w:rsidR="0098382D" w:rsidRPr="00CC6D41">
        <w:rPr>
          <w:rFonts w:eastAsia="Calibri"/>
          <w:b/>
          <w:bCs/>
          <w:color w:val="000000" w:themeColor="text1"/>
        </w:rPr>
        <w:t>Šarkinės g., Elektrėnų mieste.</w:t>
      </w:r>
      <w:r w:rsidRPr="00CC6D41">
        <w:rPr>
          <w:rFonts w:cstheme="minorHAnsi"/>
          <w:b/>
          <w:bCs/>
        </w:rPr>
        <w:t xml:space="preserve"> Reikalavimai pirkimo objektui nustatyti </w:t>
      </w:r>
      <w:r w:rsidR="00704310" w:rsidRPr="00CC6D41">
        <w:rPr>
          <w:rFonts w:cstheme="minorHAnsi"/>
          <w:b/>
          <w:bCs/>
        </w:rPr>
        <w:t>s</w:t>
      </w:r>
      <w:r w:rsidR="00444CAF" w:rsidRPr="00CC6D41">
        <w:rPr>
          <w:rFonts w:cstheme="minorHAnsi"/>
          <w:b/>
          <w:bCs/>
        </w:rPr>
        <w:t xml:space="preserve">pecialiųjų </w:t>
      </w:r>
      <w:r w:rsidR="00CE7209" w:rsidRPr="00CC6D41">
        <w:rPr>
          <w:rFonts w:cstheme="minorHAnsi"/>
          <w:b/>
          <w:bCs/>
        </w:rPr>
        <w:t xml:space="preserve">pirkimo </w:t>
      </w:r>
      <w:r w:rsidR="00444CAF" w:rsidRPr="00CC6D41">
        <w:rPr>
          <w:rFonts w:cstheme="minorHAnsi"/>
          <w:b/>
          <w:bCs/>
        </w:rPr>
        <w:t xml:space="preserve">sąlygų </w:t>
      </w:r>
      <w:r w:rsidR="002E43D8" w:rsidRPr="00CC6D41">
        <w:rPr>
          <w:rFonts w:cstheme="minorHAnsi"/>
          <w:b/>
          <w:bCs/>
          <w:color w:val="000000" w:themeColor="text1"/>
        </w:rPr>
        <w:t xml:space="preserve">Techninės specifikacijos </w:t>
      </w:r>
      <w:r w:rsidR="0099060B" w:rsidRPr="00CC6D41">
        <w:rPr>
          <w:rFonts w:cstheme="minorHAnsi"/>
          <w:b/>
          <w:bCs/>
          <w:color w:val="000000" w:themeColor="text1"/>
        </w:rPr>
        <w:t>2</w:t>
      </w:r>
      <w:r w:rsidR="00FA7D78" w:rsidRPr="00CC6D41">
        <w:rPr>
          <w:rFonts w:ascii="Arial" w:hAnsi="Arial" w:cs="Arial"/>
          <w:b/>
          <w:bCs/>
          <w:color w:val="000000" w:themeColor="text1"/>
        </w:rPr>
        <w:t xml:space="preserve"> </w:t>
      </w:r>
      <w:r w:rsidR="00444CAF" w:rsidRPr="00CC6D41">
        <w:rPr>
          <w:rFonts w:cstheme="minorHAnsi"/>
          <w:b/>
          <w:bCs/>
        </w:rPr>
        <w:t>priede</w:t>
      </w:r>
      <w:r w:rsidRPr="00DC1957">
        <w:rPr>
          <w:rFonts w:cstheme="minorHAnsi"/>
        </w:rPr>
        <w:t>.</w:t>
      </w:r>
    </w:p>
    <w:p w14:paraId="087EFEE8" w14:textId="3A07D454" w:rsidR="002E43D8" w:rsidRPr="002E43D8" w:rsidRDefault="00B41C66" w:rsidP="002E43D8">
      <w:pPr>
        <w:pStyle w:val="Betarp"/>
        <w:numPr>
          <w:ilvl w:val="1"/>
          <w:numId w:val="5"/>
        </w:numPr>
        <w:spacing w:after="120"/>
        <w:ind w:left="0" w:firstLine="709"/>
        <w:contextualSpacing/>
        <w:jc w:val="both"/>
        <w:rPr>
          <w:rFonts w:cstheme="minorHAnsi"/>
          <w:color w:val="FF0000"/>
        </w:rPr>
      </w:pPr>
      <w:r w:rsidRPr="002E43D8">
        <w:rPr>
          <w:rFonts w:eastAsia="Times New Roman" w:cstheme="minorHAnsi"/>
        </w:rPr>
        <w:t xml:space="preserve">Pirkimo objektas į dalis neskaidomas. </w:t>
      </w:r>
      <w:r w:rsidR="007554D6" w:rsidRPr="002E43D8">
        <w:rPr>
          <w:rFonts w:eastAsia="Times New Roman" w:cstheme="minorHAnsi"/>
        </w:rPr>
        <w:t xml:space="preserve">Pirkimo apimtys, reikalavimai ir techninė specifikacija apibrėžti </w:t>
      </w:r>
      <w:r w:rsidR="007204DB" w:rsidRPr="002E43D8">
        <w:rPr>
          <w:rFonts w:eastAsia="Times New Roman" w:cstheme="minorHAnsi"/>
        </w:rPr>
        <w:t xml:space="preserve">specialiųjų </w:t>
      </w:r>
      <w:r w:rsidR="007554D6" w:rsidRPr="002E43D8">
        <w:rPr>
          <w:rFonts w:eastAsia="Times New Roman" w:cstheme="minorHAnsi"/>
        </w:rPr>
        <w:t xml:space="preserve">pirkimo sąlygų </w:t>
      </w:r>
      <w:r w:rsidR="00F85357">
        <w:rPr>
          <w:rFonts w:eastAsia="Times New Roman" w:cstheme="minorHAnsi"/>
        </w:rPr>
        <w:t>2 priede, Techninė specifikacija</w:t>
      </w:r>
      <w:r w:rsidR="007554D6" w:rsidRPr="002E43D8">
        <w:rPr>
          <w:rFonts w:eastAsia="Times New Roman" w:cstheme="minorHAnsi"/>
        </w:rPr>
        <w:t xml:space="preserve">. </w:t>
      </w:r>
      <w:r w:rsidR="002E43D8">
        <w:rPr>
          <w:rFonts w:eastAsia="Times New Roman" w:cstheme="minorHAnsi"/>
        </w:rPr>
        <w:t xml:space="preserve"> </w:t>
      </w:r>
      <w:r w:rsidR="002E43D8" w:rsidRPr="005D2729">
        <w:rPr>
          <w:sz w:val="22"/>
          <w:szCs w:val="22"/>
        </w:rPr>
        <w:t>Maksimali pirkimo daliai skirta lėšų suma</w:t>
      </w:r>
      <w:r w:rsidR="002E43D8" w:rsidRPr="002C3C54">
        <w:rPr>
          <w:rFonts w:cstheme="minorHAnsi"/>
          <w:sz w:val="22"/>
          <w:szCs w:val="22"/>
        </w:rPr>
        <w:t xml:space="preserve">, kuri </w:t>
      </w:r>
      <w:r w:rsidR="002E43D8">
        <w:rPr>
          <w:rFonts w:cstheme="minorHAnsi"/>
          <w:sz w:val="22"/>
          <w:szCs w:val="22"/>
        </w:rPr>
        <w:t xml:space="preserve">pasiūlyme </w:t>
      </w:r>
      <w:r w:rsidR="002E43D8" w:rsidRPr="002C3C54">
        <w:rPr>
          <w:rFonts w:cstheme="minorHAnsi"/>
          <w:sz w:val="22"/>
          <w:szCs w:val="22"/>
        </w:rPr>
        <w:t>negal</w:t>
      </w:r>
      <w:r w:rsidR="002E43D8">
        <w:rPr>
          <w:rFonts w:cstheme="minorHAnsi"/>
          <w:sz w:val="22"/>
          <w:szCs w:val="22"/>
        </w:rPr>
        <w:t>ės</w:t>
      </w:r>
      <w:r w:rsidR="002E43D8" w:rsidRPr="002C3C54">
        <w:rPr>
          <w:rFonts w:cstheme="minorHAnsi"/>
          <w:sz w:val="22"/>
          <w:szCs w:val="22"/>
        </w:rPr>
        <w:t xml:space="preserve"> būti viršyta yra</w:t>
      </w:r>
      <w:r w:rsidR="002E43D8">
        <w:rPr>
          <w:rFonts w:cstheme="minorHAnsi"/>
          <w:sz w:val="22"/>
          <w:szCs w:val="22"/>
        </w:rPr>
        <w:t xml:space="preserve"> </w:t>
      </w:r>
      <w:r w:rsidR="002E43D8" w:rsidRPr="002E43D8">
        <w:rPr>
          <w:rFonts w:cstheme="minorHAnsi"/>
          <w:b/>
          <w:bCs/>
          <w:sz w:val="22"/>
          <w:szCs w:val="22"/>
        </w:rPr>
        <w:t>200 000 Eur be PVM</w:t>
      </w:r>
      <w:r w:rsidR="002E43D8">
        <w:rPr>
          <w:rFonts w:cstheme="minorHAnsi"/>
          <w:sz w:val="22"/>
          <w:szCs w:val="22"/>
        </w:rPr>
        <w:t>.</w:t>
      </w:r>
    </w:p>
    <w:p w14:paraId="083E45EC" w14:textId="77777777" w:rsidR="002E43D8" w:rsidRDefault="002E43D8" w:rsidP="002E43D8">
      <w:pPr>
        <w:pStyle w:val="Betarp"/>
        <w:numPr>
          <w:ilvl w:val="1"/>
          <w:numId w:val="5"/>
        </w:numPr>
        <w:spacing w:after="120"/>
        <w:ind w:left="0" w:firstLine="709"/>
        <w:contextualSpacing/>
        <w:jc w:val="both"/>
        <w:rPr>
          <w:rFonts w:cstheme="minorHAnsi"/>
          <w:color w:val="FF0000"/>
        </w:rPr>
      </w:pPr>
      <w:r w:rsidRPr="002E43D8">
        <w:rPr>
          <w:rFonts w:eastAsia="Times New Roman" w:cstheme="minorHAnsi"/>
        </w:rPr>
        <w:t>Pirkimo objekto kodas pagal bendrąjį viešųjų pirkimų žodyną: 45231113-0, 71322200-3.</w:t>
      </w:r>
    </w:p>
    <w:p w14:paraId="39CA9E64" w14:textId="77777777" w:rsidR="00F763CA" w:rsidRPr="00F763CA" w:rsidRDefault="002E43D8" w:rsidP="00F763CA">
      <w:pPr>
        <w:pStyle w:val="Betarp"/>
        <w:numPr>
          <w:ilvl w:val="1"/>
          <w:numId w:val="5"/>
        </w:numPr>
        <w:spacing w:after="120"/>
        <w:ind w:left="0" w:firstLine="709"/>
        <w:contextualSpacing/>
        <w:jc w:val="both"/>
        <w:rPr>
          <w:rFonts w:cstheme="minorHAnsi"/>
          <w:color w:val="FF0000"/>
        </w:rPr>
      </w:pPr>
      <w:r w:rsidRPr="002E43D8">
        <w:rPr>
          <w:rFonts w:cstheme="minorHAnsi"/>
          <w:sz w:val="22"/>
          <w:szCs w:val="22"/>
        </w:rPr>
        <w:t xml:space="preserve">Sutartis įsigalioja nuo jos pasirašymo dienos. </w:t>
      </w:r>
      <w:bookmarkStart w:id="9" w:name="_Ref488309719"/>
    </w:p>
    <w:p w14:paraId="62A8C627" w14:textId="77777777" w:rsidR="00F763CA" w:rsidRPr="00F763CA" w:rsidRDefault="00F763CA" w:rsidP="00F763CA">
      <w:pPr>
        <w:pStyle w:val="Betarp"/>
        <w:numPr>
          <w:ilvl w:val="1"/>
          <w:numId w:val="5"/>
        </w:numPr>
        <w:spacing w:after="120"/>
        <w:ind w:left="0" w:firstLine="709"/>
        <w:contextualSpacing/>
        <w:jc w:val="both"/>
        <w:rPr>
          <w:rFonts w:cstheme="minorHAnsi"/>
          <w:color w:val="FF0000"/>
        </w:rPr>
      </w:pPr>
      <w:r w:rsidRPr="00340B39">
        <w:t xml:space="preserve">Rangovas sutartinius įsipareigojimus įsipareigoja įvykdyti </w:t>
      </w:r>
      <w:bookmarkEnd w:id="9"/>
      <w:r w:rsidRPr="00340B39">
        <w:t>per 6 (šešis) mėnesius nuo Sutarties įsigaliojimo dienos.</w:t>
      </w:r>
    </w:p>
    <w:p w14:paraId="001D5179" w14:textId="13972C86" w:rsidR="00F763CA" w:rsidRPr="00F763CA" w:rsidRDefault="00F763CA" w:rsidP="00F763CA">
      <w:pPr>
        <w:pStyle w:val="Betarp"/>
        <w:numPr>
          <w:ilvl w:val="2"/>
          <w:numId w:val="5"/>
        </w:numPr>
        <w:spacing w:after="120"/>
        <w:contextualSpacing/>
        <w:jc w:val="both"/>
        <w:rPr>
          <w:rFonts w:cstheme="minorHAnsi"/>
          <w:color w:val="FF0000"/>
        </w:rPr>
      </w:pPr>
      <w:r w:rsidRPr="00340B39">
        <w:t>Projektavimo paslaugų ir statybos darbų atlikimo terminas –</w:t>
      </w:r>
      <w:r w:rsidR="00F85357">
        <w:t xml:space="preserve"> </w:t>
      </w:r>
      <w:r w:rsidR="00F85357" w:rsidRPr="00F85357">
        <w:rPr>
          <w:rFonts w:eastAsia="Calibri"/>
          <w:lang w:eastAsia="ar-SA"/>
        </w:rPr>
        <w:t>iki artimiausios šildymo sezono pradžios</w:t>
      </w:r>
      <w:r w:rsidR="00F85357">
        <w:rPr>
          <w:rFonts w:eastAsia="Calibri"/>
          <w:lang w:eastAsia="ar-SA"/>
        </w:rPr>
        <w:t xml:space="preserve">, </w:t>
      </w:r>
      <w:r w:rsidRPr="00F763CA">
        <w:rPr>
          <w:rFonts w:eastAsia="Calibri"/>
          <w:lang w:eastAsia="ar-SA"/>
        </w:rPr>
        <w:t>nuo Sutarties įsigaliojimo dienos;</w:t>
      </w:r>
    </w:p>
    <w:p w14:paraId="5BFC41D7" w14:textId="77777777" w:rsidR="00F763CA" w:rsidRPr="00F763CA" w:rsidRDefault="00F763CA" w:rsidP="00F763CA">
      <w:pPr>
        <w:pStyle w:val="Betarp"/>
        <w:numPr>
          <w:ilvl w:val="2"/>
          <w:numId w:val="5"/>
        </w:numPr>
        <w:spacing w:after="120"/>
        <w:contextualSpacing/>
        <w:jc w:val="both"/>
        <w:rPr>
          <w:rFonts w:cstheme="minorHAnsi"/>
          <w:color w:val="FF0000"/>
        </w:rPr>
      </w:pPr>
      <w:r w:rsidRPr="00340B39">
        <w:t>išpildomosios dokumentacijos įskaitant Nekilnojamojo turto kadastro ir registro bylos paruošimo terminas – 5</w:t>
      </w:r>
      <w:r w:rsidRPr="00F763CA">
        <w:rPr>
          <w:rFonts w:eastAsia="Calibri"/>
          <w:lang w:eastAsia="ar-SA"/>
        </w:rPr>
        <w:t xml:space="preserve"> (penki) mėnesiai nuo Sutarties įsigaliojimo dienos</w:t>
      </w:r>
      <w:r w:rsidRPr="00340B39">
        <w:t>;</w:t>
      </w:r>
    </w:p>
    <w:p w14:paraId="5A18F377" w14:textId="6943756A" w:rsidR="00F763CA" w:rsidRPr="00F763CA" w:rsidRDefault="00F763CA" w:rsidP="00F763CA">
      <w:pPr>
        <w:pStyle w:val="Betarp"/>
        <w:numPr>
          <w:ilvl w:val="2"/>
          <w:numId w:val="5"/>
        </w:numPr>
        <w:spacing w:after="120"/>
        <w:contextualSpacing/>
        <w:jc w:val="both"/>
        <w:rPr>
          <w:rFonts w:cstheme="minorHAnsi"/>
          <w:color w:val="FF0000"/>
        </w:rPr>
      </w:pPr>
      <w:r w:rsidRPr="00340B39">
        <w:t>statybos užbaigimo procedūros pabaiga gaunant patvirtintą Deklaraciją terminas – 6 (šeši) mėnesiai nuo Sutarties įsigaliojimo dienos.</w:t>
      </w:r>
    </w:p>
    <w:p w14:paraId="514C4CA5" w14:textId="277387E8" w:rsidR="002E43D8" w:rsidRPr="00F763CA" w:rsidRDefault="002E43D8" w:rsidP="002E43D8">
      <w:pPr>
        <w:pStyle w:val="Betarp"/>
        <w:numPr>
          <w:ilvl w:val="1"/>
          <w:numId w:val="5"/>
        </w:numPr>
        <w:spacing w:after="120"/>
        <w:ind w:left="0" w:firstLine="709"/>
        <w:contextualSpacing/>
        <w:jc w:val="both"/>
        <w:rPr>
          <w:rFonts w:cstheme="minorHAnsi"/>
        </w:rPr>
      </w:pPr>
      <w:r w:rsidRPr="00F763CA">
        <w:rPr>
          <w:rFonts w:cstheme="minorHAnsi"/>
          <w:b/>
          <w:sz w:val="22"/>
          <w:szCs w:val="22"/>
        </w:rPr>
        <w:lastRenderedPageBreak/>
        <w:t xml:space="preserve"> </w:t>
      </w:r>
      <w:r w:rsidRPr="00F763CA">
        <w:rPr>
          <w:rFonts w:cstheme="minorHAnsi"/>
          <w:bCs/>
          <w:sz w:val="22"/>
          <w:szCs w:val="22"/>
        </w:rPr>
        <w:t xml:space="preserve">Dėl rangos sutartyje numatytų priežasčių sutarties vykdymo terminai gali būti pratęsti vieną kartą </w:t>
      </w:r>
      <w:r w:rsidR="00F763CA" w:rsidRPr="00F763CA">
        <w:rPr>
          <w:rFonts w:cstheme="minorHAnsi"/>
          <w:sz w:val="22"/>
          <w:szCs w:val="22"/>
        </w:rPr>
        <w:t>2</w:t>
      </w:r>
      <w:r w:rsidRPr="00F763CA">
        <w:rPr>
          <w:rFonts w:cstheme="minorHAnsi"/>
          <w:sz w:val="22"/>
          <w:szCs w:val="22"/>
        </w:rPr>
        <w:t xml:space="preserve"> mėnes</w:t>
      </w:r>
      <w:r w:rsidR="00F763CA" w:rsidRPr="00F763CA">
        <w:rPr>
          <w:rFonts w:cstheme="minorHAnsi"/>
          <w:sz w:val="22"/>
          <w:szCs w:val="22"/>
        </w:rPr>
        <w:t>iams</w:t>
      </w:r>
      <w:r w:rsidRPr="00F763CA">
        <w:rPr>
          <w:rFonts w:cstheme="minorHAnsi"/>
          <w:bCs/>
          <w:sz w:val="22"/>
          <w:szCs w:val="22"/>
        </w:rPr>
        <w:t>.</w:t>
      </w:r>
    </w:p>
    <w:p w14:paraId="6BFB1C99" w14:textId="2AF9A08E" w:rsidR="002E43D8" w:rsidRDefault="002E43D8" w:rsidP="002E43D8">
      <w:pPr>
        <w:pStyle w:val="Betarp"/>
        <w:numPr>
          <w:ilvl w:val="1"/>
          <w:numId w:val="5"/>
        </w:numPr>
        <w:spacing w:after="120"/>
        <w:ind w:left="0" w:firstLine="709"/>
        <w:contextualSpacing/>
        <w:jc w:val="both"/>
        <w:rPr>
          <w:rFonts w:cstheme="minorHAnsi"/>
          <w:i/>
          <w:iCs/>
          <w:color w:val="92D050"/>
        </w:rPr>
      </w:pPr>
      <w:r w:rsidRPr="00CC6D41">
        <w:rPr>
          <w:rFonts w:cstheme="minorHAnsi"/>
          <w:b/>
          <w:bCs/>
          <w:sz w:val="22"/>
          <w:szCs w:val="22"/>
        </w:rPr>
        <w:t>Darbų atlikimo viet</w:t>
      </w:r>
      <w:r w:rsidR="00CC6D41" w:rsidRPr="00CC6D41">
        <w:rPr>
          <w:rFonts w:cstheme="minorHAnsi"/>
          <w:b/>
          <w:bCs/>
          <w:sz w:val="22"/>
          <w:szCs w:val="22"/>
        </w:rPr>
        <w:t>a</w:t>
      </w:r>
      <w:r w:rsidRPr="00CC6D41">
        <w:rPr>
          <w:rFonts w:cstheme="minorHAnsi"/>
          <w:b/>
          <w:bCs/>
          <w:sz w:val="22"/>
          <w:szCs w:val="22"/>
        </w:rPr>
        <w:t>: Šarkinės gatvė, Elektrėnų miestas</w:t>
      </w:r>
      <w:r w:rsidRPr="002E43D8">
        <w:rPr>
          <w:rFonts w:cstheme="minorHAnsi"/>
          <w:sz w:val="22"/>
          <w:szCs w:val="22"/>
          <w:lang w:val="af-ZA"/>
        </w:rPr>
        <w:t>.</w:t>
      </w:r>
    </w:p>
    <w:p w14:paraId="3F810611" w14:textId="77777777" w:rsidR="002E43D8" w:rsidRDefault="002E43D8" w:rsidP="002E43D8">
      <w:pPr>
        <w:pStyle w:val="Betarp"/>
        <w:numPr>
          <w:ilvl w:val="1"/>
          <w:numId w:val="5"/>
        </w:numPr>
        <w:spacing w:after="120"/>
        <w:ind w:left="0" w:firstLine="709"/>
        <w:contextualSpacing/>
        <w:jc w:val="both"/>
        <w:rPr>
          <w:rFonts w:cstheme="minorHAnsi"/>
          <w:i/>
          <w:iCs/>
          <w:color w:val="92D050"/>
        </w:rPr>
      </w:pPr>
      <w:r w:rsidRPr="002E43D8">
        <w:rPr>
          <w:rFonts w:eastAsia="Calibri" w:cstheme="minorHAnsi"/>
          <w:color w:val="000000" w:themeColor="text1"/>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88E5A35" w14:textId="262DA0DD" w:rsidR="002E43D8" w:rsidRPr="002E43D8" w:rsidRDefault="002E43D8" w:rsidP="002E43D8">
      <w:pPr>
        <w:pStyle w:val="Betarp"/>
        <w:numPr>
          <w:ilvl w:val="1"/>
          <w:numId w:val="5"/>
        </w:numPr>
        <w:spacing w:after="120"/>
        <w:ind w:left="0" w:firstLine="709"/>
        <w:contextualSpacing/>
        <w:jc w:val="both"/>
        <w:rPr>
          <w:rFonts w:cstheme="minorHAnsi"/>
          <w:i/>
          <w:iCs/>
          <w:color w:val="92D050"/>
        </w:rPr>
      </w:pPr>
      <w:r w:rsidRPr="002E43D8">
        <w:rPr>
          <w:rFonts w:eastAsia="Calibri" w:cstheme="minorHAnsi"/>
          <w:color w:val="000000" w:themeColor="text1"/>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34BACD" w14:textId="13DB09EC" w:rsidR="0083071D" w:rsidRDefault="0083071D" w:rsidP="002E43D8">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0" w:name="_Toc126333930"/>
      <w:bookmarkStart w:id="11" w:name="_Toc197092036"/>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D24970">
        <w:rPr>
          <w:rFonts w:asciiTheme="minorHAnsi" w:hAnsiTheme="minorHAnsi" w:cstheme="minorHAnsi"/>
        </w:rPr>
        <w:t>Susitikimai su tiekėjais</w:t>
      </w:r>
      <w:bookmarkEnd w:id="12"/>
      <w:bookmarkEnd w:id="13"/>
      <w:r w:rsidR="003B6924" w:rsidRPr="00D24970">
        <w:rPr>
          <w:rFonts w:asciiTheme="minorHAnsi" w:hAnsiTheme="minorHAnsi" w:cstheme="minorHAnsi"/>
        </w:rPr>
        <w:t xml:space="preserve"> ir objekto apžiūra</w:t>
      </w:r>
      <w:bookmarkEnd w:id="10"/>
      <w:bookmarkEnd w:id="11"/>
      <w:bookmarkEnd w:id="14"/>
    </w:p>
    <w:p w14:paraId="26B7336B" w14:textId="77777777" w:rsidR="002E43D8" w:rsidRPr="002E43D8" w:rsidRDefault="00862DB8" w:rsidP="002E43D8">
      <w:pPr>
        <w:pStyle w:val="Sraopastraipa"/>
        <w:spacing w:after="120" w:line="20" w:lineRule="atLeast"/>
        <w:ind w:left="0" w:firstLine="567"/>
        <w:jc w:val="both"/>
      </w:pPr>
      <w:r w:rsidRPr="002E43D8">
        <w:t xml:space="preserve">3.1. </w:t>
      </w:r>
      <w:r w:rsidR="002E43D8" w:rsidRPr="002E43D8">
        <w:t>Perkantysis subjektas nerengs susitikimo su tiekėjais dėl pirkimo sąlygų paaiškinimo.</w:t>
      </w:r>
    </w:p>
    <w:p w14:paraId="5311CE2D" w14:textId="1FC1A655" w:rsidR="002E43D8" w:rsidRPr="002E43D8" w:rsidRDefault="002E43D8" w:rsidP="002E43D8">
      <w:pPr>
        <w:pStyle w:val="Sraopastraipa"/>
        <w:spacing w:after="120" w:line="20" w:lineRule="atLeast"/>
        <w:ind w:left="0" w:firstLine="567"/>
        <w:jc w:val="both"/>
      </w:pPr>
      <w:r w:rsidRPr="002E43D8">
        <w:t>3.2 Perkantysis subjektas nerengs objekto apžiūros.</w:t>
      </w:r>
    </w:p>
    <w:p w14:paraId="6443D2FF" w14:textId="47A96D19" w:rsidR="00C94B9F" w:rsidRPr="00D24970"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bookmarkStart w:id="19" w:name="_Toc197092037"/>
      <w:r w:rsidRPr="0099060B">
        <w:rPr>
          <w:rFonts w:asciiTheme="minorHAnsi" w:hAnsiTheme="minorHAnsi" w:cstheme="minorHAnsi"/>
        </w:rPr>
        <w:t xml:space="preserve">4. </w:t>
      </w:r>
      <w:r w:rsidR="00173ACB" w:rsidRPr="00D24970">
        <w:rPr>
          <w:rFonts w:asciiTheme="minorHAnsi" w:hAnsiTheme="minorHAnsi" w:cstheme="minorHAnsi"/>
        </w:rPr>
        <w:t>Tiekėjų pašalinimo pagrindai</w:t>
      </w:r>
      <w:bookmarkEnd w:id="15"/>
      <w:bookmarkEnd w:id="16"/>
      <w:bookmarkEnd w:id="17"/>
      <w:r w:rsidR="00975F1F" w:rsidRPr="00D24970">
        <w:rPr>
          <w:rFonts w:asciiTheme="minorHAnsi" w:hAnsiTheme="minorHAnsi" w:cstheme="minorHAnsi"/>
        </w:rPr>
        <w:t xml:space="preserve"> ir kvalifikacijos reikalavimai</w:t>
      </w:r>
      <w:bookmarkEnd w:id="18"/>
      <w:r w:rsidR="0047277A">
        <w:rPr>
          <w:rFonts w:asciiTheme="minorHAnsi" w:hAnsiTheme="minorHAnsi" w:cstheme="minorHAnsi"/>
        </w:rPr>
        <w:t xml:space="preserve"> bei kokybės vadybos ir (arba) aplinkos apsaugos vadybos standartai</w:t>
      </w:r>
      <w:bookmarkEnd w:id="19"/>
    </w:p>
    <w:p w14:paraId="3D663D1E" w14:textId="6A02CDE6" w:rsidR="008667DB" w:rsidRPr="00DA05F0" w:rsidRDefault="008667DB" w:rsidP="0047277A">
      <w:pPr>
        <w:pStyle w:val="Betarp"/>
        <w:numPr>
          <w:ilvl w:val="1"/>
          <w:numId w:val="21"/>
        </w:numPr>
        <w:spacing w:after="120"/>
        <w:contextualSpacing/>
        <w:jc w:val="both"/>
        <w:rPr>
          <w:rFonts w:eastAsia="Calibri" w:cstheme="minorHAnsi"/>
          <w:color w:val="000000" w:themeColor="text1"/>
          <w:sz w:val="22"/>
          <w:szCs w:val="22"/>
        </w:rPr>
      </w:pPr>
      <w:r w:rsidRPr="00DA05F0">
        <w:rPr>
          <w:rFonts w:eastAsia="Calibri" w:cstheme="minorHAnsi"/>
          <w:color w:val="000000" w:themeColor="text1"/>
          <w:sz w:val="22"/>
          <w:szCs w:val="22"/>
        </w:rPr>
        <w:t>Reikalavimai dėl tiekėjo ir</w:t>
      </w:r>
      <w:bookmarkStart w:id="20" w:name="_Hlk41039660"/>
      <w:r w:rsidRPr="00DA05F0">
        <w:rPr>
          <w:rFonts w:eastAsia="Calibri" w:cstheme="minorHAnsi"/>
          <w:color w:val="000000" w:themeColor="text1"/>
          <w:sz w:val="22"/>
          <w:szCs w:val="22"/>
        </w:rPr>
        <w:t xml:space="preserve"> subtiekėjų (jei taikoma), ūkio subjektų, kurių pajėgumais tiekėjas remiasi, </w:t>
      </w:r>
      <w:bookmarkEnd w:id="20"/>
      <w:r w:rsidRPr="00DA05F0">
        <w:rPr>
          <w:rFonts w:eastAsia="Calibri" w:cstheme="minorHAnsi"/>
          <w:color w:val="000000" w:themeColor="text1"/>
          <w:sz w:val="22"/>
          <w:szCs w:val="22"/>
        </w:rPr>
        <w:t xml:space="preserve">pašalinimo pagrindų nebuvimo bei jų nebuvimą patvirtinantys dokumentai nurodyti specialiųjų pirkimo 3 priede. </w:t>
      </w:r>
    </w:p>
    <w:p w14:paraId="783D5760" w14:textId="77777777" w:rsidR="008667DB" w:rsidRDefault="008667DB" w:rsidP="008667DB">
      <w:pPr>
        <w:pStyle w:val="Betarp"/>
        <w:numPr>
          <w:ilvl w:val="1"/>
          <w:numId w:val="21"/>
        </w:numPr>
        <w:spacing w:after="120"/>
        <w:contextualSpacing/>
        <w:jc w:val="both"/>
        <w:rPr>
          <w:rFonts w:eastAsia="Calibri" w:cstheme="minorHAnsi"/>
          <w:color w:val="000000" w:themeColor="text1"/>
          <w:sz w:val="22"/>
          <w:szCs w:val="22"/>
        </w:rPr>
      </w:pPr>
      <w:r w:rsidRPr="008667DB">
        <w:rPr>
          <w:rFonts w:eastAsia="Calibri" w:cstheme="minorHAnsi"/>
          <w:color w:val="000000" w:themeColor="text1"/>
          <w:sz w:val="22"/>
          <w:szCs w:val="22"/>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jų pašalinimo pagrindai netikrinami ir jie EBVPD pateikti neturi.</w:t>
      </w:r>
    </w:p>
    <w:p w14:paraId="7D2CEF32" w14:textId="77777777" w:rsidR="0047277A" w:rsidRDefault="008667DB" w:rsidP="0047277A">
      <w:pPr>
        <w:pStyle w:val="Betarp"/>
        <w:numPr>
          <w:ilvl w:val="1"/>
          <w:numId w:val="21"/>
        </w:numPr>
        <w:spacing w:after="120"/>
        <w:contextualSpacing/>
        <w:jc w:val="both"/>
        <w:rPr>
          <w:rFonts w:eastAsia="Calibri" w:cstheme="minorHAnsi"/>
          <w:color w:val="000000" w:themeColor="text1"/>
          <w:sz w:val="22"/>
          <w:szCs w:val="22"/>
        </w:rPr>
      </w:pPr>
      <w:r w:rsidRPr="008667DB">
        <w:rPr>
          <w:rFonts w:eastAsia="Calibri" w:cstheme="minorHAnsi"/>
          <w:color w:val="000000" w:themeColor="text1"/>
          <w:sz w:val="22"/>
          <w:szCs w:val="22"/>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084ADAD8" w14:textId="61BF264B" w:rsidR="0047277A" w:rsidRPr="0047277A" w:rsidRDefault="0047277A" w:rsidP="0047277A">
      <w:pPr>
        <w:pStyle w:val="Betarp"/>
        <w:numPr>
          <w:ilvl w:val="1"/>
          <w:numId w:val="21"/>
        </w:numPr>
        <w:spacing w:after="120"/>
        <w:contextualSpacing/>
        <w:jc w:val="both"/>
        <w:rPr>
          <w:rFonts w:eastAsia="Calibri" w:cstheme="minorHAnsi"/>
          <w:color w:val="000000" w:themeColor="text1"/>
          <w:sz w:val="22"/>
          <w:szCs w:val="22"/>
        </w:rPr>
      </w:pPr>
      <w:r w:rsidRPr="0047277A">
        <w:rPr>
          <w:rFonts w:eastAsia="Calibri" w:cstheme="minorHAnsi"/>
          <w:color w:val="000000" w:themeColor="text1"/>
          <w:sz w:val="22"/>
          <w:szCs w:val="22"/>
        </w:rPr>
        <w:t>Tiekėjams nustatomi kvalifikacijos reikalavimai ir jų atitiktį patvirtinantys dokumentai nurodyti specialiųjų pirkimo sąlygų 7 priede.</w:t>
      </w:r>
    </w:p>
    <w:p w14:paraId="3ABA3556" w14:textId="77777777" w:rsidR="0047277A" w:rsidRDefault="0047277A" w:rsidP="0047277A">
      <w:pPr>
        <w:pStyle w:val="Betarp"/>
        <w:numPr>
          <w:ilvl w:val="1"/>
          <w:numId w:val="21"/>
        </w:numPr>
        <w:spacing w:after="120"/>
        <w:contextualSpacing/>
        <w:jc w:val="both"/>
        <w:rPr>
          <w:rFonts w:eastAsia="Calibri" w:cstheme="minorHAnsi"/>
          <w:color w:val="000000" w:themeColor="text1"/>
          <w:sz w:val="22"/>
          <w:szCs w:val="22"/>
        </w:rPr>
      </w:pPr>
      <w:r w:rsidRPr="008667DB">
        <w:rPr>
          <w:rFonts w:eastAsia="Calibri" w:cstheme="minorHAnsi"/>
          <w:color w:val="000000" w:themeColor="text1"/>
          <w:sz w:val="22"/>
          <w:szCs w:val="22"/>
        </w:rPr>
        <w:t>Tiekėjams nustatomi reikalavimai dėl aplinkos apsaugos vadybos sistemos standartų. Reikalavimai ir jų atitiktį patvirtinantys dokumentai nurodyti specialiųjų pirkimo sąlygų 7 priede.</w:t>
      </w:r>
    </w:p>
    <w:p w14:paraId="241D04B8" w14:textId="149CE5CF" w:rsidR="0047277A" w:rsidRPr="008667DB" w:rsidRDefault="0047277A" w:rsidP="0047277A">
      <w:pPr>
        <w:pStyle w:val="Betarp"/>
        <w:numPr>
          <w:ilvl w:val="1"/>
          <w:numId w:val="21"/>
        </w:numPr>
        <w:spacing w:after="120"/>
        <w:contextualSpacing/>
        <w:jc w:val="both"/>
        <w:rPr>
          <w:rFonts w:eastAsia="Calibri" w:cstheme="minorHAnsi"/>
          <w:color w:val="000000" w:themeColor="text1"/>
          <w:sz w:val="22"/>
          <w:szCs w:val="22"/>
        </w:rPr>
      </w:pPr>
      <w:r w:rsidRPr="008667DB">
        <w:rPr>
          <w:rFonts w:eastAsia="Calibri" w:cstheme="minorHAnsi"/>
          <w:color w:val="000000" w:themeColor="text1"/>
          <w:sz w:val="22"/>
          <w:szCs w:val="22"/>
        </w:rPr>
        <w:t>Visais atvejais, jeigu Tiekėjo kvalifikacija dėl teisės verstis atitinkama veikla nebuvo tikrinama arba tikrinama ne visa apimtimi, Tiekėjas perkančiajam subjektui įsipareigoja, kad pirkimo sutartį vykdys tik tokią teisę turintys asmenys.</w:t>
      </w:r>
    </w:p>
    <w:p w14:paraId="69D62E2B" w14:textId="0873BDD7" w:rsidR="00A000BE" w:rsidRPr="00A75636" w:rsidRDefault="00D24970" w:rsidP="00A75636">
      <w:pPr>
        <w:pStyle w:val="Antrat1"/>
        <w:spacing w:line="20" w:lineRule="atLeast"/>
        <w:contextualSpacing/>
        <w:rPr>
          <w:rFonts w:asciiTheme="minorHAnsi" w:hAnsiTheme="minorHAnsi" w:cstheme="minorHAnsi"/>
        </w:rPr>
      </w:pPr>
      <w:bookmarkStart w:id="21" w:name="_Toc126333932"/>
      <w:bookmarkStart w:id="22" w:name="_Toc197092038"/>
      <w:r>
        <w:rPr>
          <w:rFonts w:asciiTheme="minorHAnsi" w:hAnsiTheme="minorHAnsi" w:cstheme="minorHAnsi"/>
        </w:rPr>
        <w:lastRenderedPageBreak/>
        <w:t>5</w:t>
      </w:r>
      <w:r w:rsidR="001E3D5A" w:rsidRPr="007270DC">
        <w:rPr>
          <w:rFonts w:asciiTheme="minorHAnsi" w:hAnsiTheme="minorHAnsi" w:cstheme="minorHAnsi"/>
        </w:rPr>
        <w:t>.</w:t>
      </w:r>
      <w:r w:rsidR="009743D3" w:rsidRPr="00A75636">
        <w:rPr>
          <w:rFonts w:asciiTheme="minorHAnsi" w:hAnsiTheme="minorHAnsi" w:cstheme="minorHAnsi"/>
        </w:rPr>
        <w:t>Reikalavimai, susiję su nacionaliniu saugumu</w:t>
      </w:r>
      <w:bookmarkEnd w:id="21"/>
      <w:bookmarkEnd w:id="22"/>
      <w:r w:rsidR="009743D3" w:rsidRPr="00A75636">
        <w:rPr>
          <w:rFonts w:asciiTheme="minorHAnsi" w:hAnsiTheme="minorHAnsi" w:cstheme="minorHAnsi"/>
        </w:rPr>
        <w:t xml:space="preserve"> </w:t>
      </w:r>
    </w:p>
    <w:p w14:paraId="65A96CFE" w14:textId="4079E5A2" w:rsidR="00DF3DDF" w:rsidRPr="007872CB" w:rsidRDefault="008667DB" w:rsidP="00A000BE">
      <w:pPr>
        <w:tabs>
          <w:tab w:val="left" w:pos="993"/>
        </w:tabs>
        <w:spacing w:after="0" w:line="240" w:lineRule="auto"/>
        <w:jc w:val="both"/>
        <w:rPr>
          <w:rFonts w:cstheme="minorHAnsi"/>
          <w:i/>
          <w:color w:val="FF0000"/>
        </w:rPr>
      </w:pPr>
      <w:r>
        <w:rPr>
          <w:rFonts w:cstheme="minorHAnsi"/>
          <w:i/>
          <w:color w:val="FF0000"/>
        </w:rPr>
        <w:t xml:space="preserve"> </w:t>
      </w:r>
    </w:p>
    <w:p w14:paraId="123F82AB" w14:textId="77777777" w:rsidR="0047277A" w:rsidRPr="001A1F7A" w:rsidRDefault="00D24970" w:rsidP="00DA05F0">
      <w:pPr>
        <w:pStyle w:val="Sraopastraipa"/>
        <w:tabs>
          <w:tab w:val="left" w:pos="284"/>
        </w:tabs>
        <w:spacing w:before="60" w:after="60" w:line="240" w:lineRule="auto"/>
        <w:ind w:left="0"/>
        <w:jc w:val="both"/>
        <w:rPr>
          <w:rFonts w:cstheme="minorHAnsi"/>
        </w:rPr>
      </w:pPr>
      <w:r w:rsidRPr="008667DB">
        <w:rPr>
          <w:rFonts w:eastAsia="Calibri" w:cstheme="minorHAnsi"/>
          <w:color w:val="000000" w:themeColor="text1"/>
          <w:sz w:val="22"/>
          <w:szCs w:val="22"/>
        </w:rPr>
        <w:t>5</w:t>
      </w:r>
      <w:r w:rsidR="0037632B" w:rsidRPr="008667DB">
        <w:rPr>
          <w:rFonts w:eastAsia="Calibri" w:cstheme="minorHAnsi"/>
          <w:color w:val="000000" w:themeColor="text1"/>
          <w:sz w:val="22"/>
          <w:szCs w:val="22"/>
        </w:rPr>
        <w:t xml:space="preserve">.1. </w:t>
      </w:r>
      <w:r w:rsidR="008667DB" w:rsidRPr="008667DB">
        <w:rPr>
          <w:rFonts w:eastAsia="Calibri" w:cstheme="minorHAnsi"/>
          <w:color w:val="000000" w:themeColor="text1"/>
          <w:sz w:val="22"/>
          <w:szCs w:val="22"/>
        </w:rPr>
        <w:t xml:space="preserve"> </w:t>
      </w:r>
      <w:bookmarkStart w:id="23" w:name="_Hlk134691344"/>
      <w:r w:rsidR="0047277A" w:rsidRPr="001A1F7A">
        <w:rPr>
          <w:rFonts w:cstheme="minorHAnsi"/>
        </w:rPr>
        <w:t xml:space="preserve">Pirkimo objektas neapima VPĮ </w:t>
      </w:r>
      <w:hyperlink r:id="rId13" w:tgtFrame="_parent" w:tooltip="Pirkimų politikos formavimas ir pirkimų valdyme dalyvaujančios institucijos (str. 92)" w:history="1">
        <w:r w:rsidR="0047277A" w:rsidRPr="001A1F7A">
          <w:rPr>
            <w:rFonts w:cstheme="minorHAnsi"/>
          </w:rPr>
          <w:t>92</w:t>
        </w:r>
      </w:hyperlink>
      <w:r w:rsidR="0047277A" w:rsidRPr="001A1F7A">
        <w:rPr>
          <w:rFonts w:cstheme="minorHAnsi"/>
        </w:rPr>
        <w:t xml:space="preserve"> straipsnio 13 dalyje numatytame sąraše nurodytų BVPŽ kodų prekes</w:t>
      </w:r>
      <w:r w:rsidR="0047277A">
        <w:rPr>
          <w:rFonts w:cstheme="minorHAnsi"/>
        </w:rPr>
        <w:t>,</w:t>
      </w:r>
      <w:r w:rsidR="0047277A" w:rsidRPr="001A1F7A">
        <w:rPr>
          <w:rFonts w:cstheme="minorHAnsi"/>
        </w:rPr>
        <w:t xml:space="preserve"> paslaugas</w:t>
      </w:r>
      <w:r w:rsidR="0047277A">
        <w:rPr>
          <w:rFonts w:cstheme="minorHAnsi"/>
        </w:rPr>
        <w:t xml:space="preserve"> ir darbus</w:t>
      </w:r>
      <w:r w:rsidR="0047277A" w:rsidRPr="001A1F7A">
        <w:rPr>
          <w:rFonts w:cstheme="minorHAnsi"/>
        </w:rPr>
        <w:t>. Atsižvelgiant į tai, tiekėjui nekeliami reikalavimai susiję su nacionaliniu saugumu</w:t>
      </w:r>
      <w:bookmarkEnd w:id="23"/>
      <w:r w:rsidR="0047277A" w:rsidRPr="001A1F7A">
        <w:t>.</w:t>
      </w:r>
    </w:p>
    <w:p w14:paraId="4BEDE7AF" w14:textId="441D5C4A" w:rsidR="00AF62E6" w:rsidRPr="00142AB7" w:rsidRDefault="00245E8F" w:rsidP="00142AB7">
      <w:pPr>
        <w:pStyle w:val="Antrat1"/>
        <w:spacing w:line="20" w:lineRule="atLeast"/>
        <w:contextualSpacing/>
        <w:rPr>
          <w:rFonts w:asciiTheme="minorHAnsi" w:hAnsiTheme="minorHAnsi" w:cstheme="minorBidi"/>
        </w:rPr>
      </w:pPr>
      <w:bookmarkStart w:id="24" w:name="_Ref39666794"/>
      <w:bookmarkStart w:id="25" w:name="_Ref39666796"/>
      <w:bookmarkStart w:id="26" w:name="_Toc126333933"/>
      <w:bookmarkStart w:id="27" w:name="_Toc19709203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4"/>
      <w:bookmarkEnd w:id="25"/>
      <w:bookmarkEnd w:id="26"/>
      <w:bookmarkEnd w:id="27"/>
    </w:p>
    <w:p w14:paraId="1086A41B" w14:textId="77777777" w:rsidR="0047277A" w:rsidRPr="0047277A" w:rsidRDefault="0047277A" w:rsidP="0047277A">
      <w:pPr>
        <w:pStyle w:val="Sraopastraipa"/>
        <w:numPr>
          <w:ilvl w:val="1"/>
          <w:numId w:val="27"/>
        </w:numPr>
        <w:spacing w:after="0" w:line="20" w:lineRule="atLeast"/>
        <w:jc w:val="both"/>
        <w:rPr>
          <w:rFonts w:cstheme="minorHAnsi"/>
          <w:i/>
          <w:iCs/>
          <w:color w:val="7030A0"/>
        </w:rPr>
      </w:pPr>
      <w:r w:rsidRPr="0047277A">
        <w:rPr>
          <w:rFonts w:cstheme="minorHAnsi"/>
        </w:rPr>
        <w:t xml:space="preserve">Tiekėjo pasiūlymą sudaro CVP IS pateikiamų ir žemiau nurodytų dokumentų visuma. </w:t>
      </w:r>
      <w:r w:rsidRPr="0047277A">
        <w:rPr>
          <w:rFonts w:cstheme="minorHAnsi"/>
          <w:b/>
          <w:bCs/>
        </w:rPr>
        <w:t>Iki pasiūlymų pateikimo termino pabaigos turi būti pateikti šie dokumentai</w:t>
      </w:r>
      <w:r w:rsidRPr="0047277A">
        <w:rPr>
          <w:rFonts w:cstheme="minorHAnsi"/>
        </w:rPr>
        <w:t>:</w:t>
      </w:r>
    </w:p>
    <w:p w14:paraId="47492A95" w14:textId="77777777" w:rsidR="0047277A" w:rsidRPr="0047277A" w:rsidRDefault="0047277A" w:rsidP="0047277A">
      <w:pPr>
        <w:pStyle w:val="Sraopastraipa"/>
        <w:numPr>
          <w:ilvl w:val="2"/>
          <w:numId w:val="27"/>
        </w:numPr>
        <w:spacing w:after="0" w:line="20" w:lineRule="atLeast"/>
        <w:jc w:val="both"/>
        <w:rPr>
          <w:rFonts w:cstheme="minorHAnsi"/>
          <w:i/>
          <w:iCs/>
          <w:color w:val="7030A0"/>
        </w:rPr>
      </w:pPr>
      <w:r w:rsidRPr="0047277A">
        <w:rPr>
          <w:rFonts w:cstheme="minorHAnsi"/>
        </w:rPr>
        <w:t xml:space="preserve">tiekėjo pasirašytas pasiūlymas, parengtas pagal specialiųjų pirkimo sąlygų </w:t>
      </w:r>
      <w:r w:rsidRPr="0047277A">
        <w:rPr>
          <w:rFonts w:cstheme="minorHAnsi"/>
          <w:shd w:val="clear" w:color="auto" w:fill="FFFFFF"/>
        </w:rPr>
        <w:t xml:space="preserve">5 </w:t>
      </w:r>
      <w:r w:rsidRPr="0047277A">
        <w:rPr>
          <w:rFonts w:cstheme="minorHAnsi"/>
        </w:rPr>
        <w:t>priede pateiktą pasiūlymo formą;</w:t>
      </w:r>
    </w:p>
    <w:p w14:paraId="7F2334FD" w14:textId="77777777" w:rsidR="0047277A" w:rsidRPr="0047277A" w:rsidRDefault="0047277A" w:rsidP="0047277A">
      <w:pPr>
        <w:pStyle w:val="Sraopastraipa"/>
        <w:numPr>
          <w:ilvl w:val="2"/>
          <w:numId w:val="27"/>
        </w:numPr>
        <w:spacing w:after="0" w:line="20" w:lineRule="atLeast"/>
        <w:jc w:val="both"/>
        <w:rPr>
          <w:rFonts w:cstheme="minorHAnsi"/>
          <w:i/>
          <w:iCs/>
          <w:color w:val="7030A0"/>
        </w:rPr>
      </w:pPr>
      <w:r w:rsidRPr="0047277A">
        <w:rPr>
          <w:rFonts w:cstheme="minorHAnsi"/>
        </w:rPr>
        <w:t>Užpildytas/-ti ir pasirašytas/ti  EBVPD (specialiųjų pirkimo sąlygų 4</w:t>
      </w:r>
      <w:r w:rsidRPr="0047277A">
        <w:rPr>
          <w:rFonts w:cstheme="minorHAnsi"/>
          <w:color w:val="00B050"/>
        </w:rPr>
        <w:t xml:space="preserve"> </w:t>
      </w:r>
      <w:r w:rsidRPr="0047277A">
        <w:rPr>
          <w:rFonts w:cstheme="minorHAnsi"/>
        </w:rPr>
        <w:t>priedas) dėl kiekvieno ūkio subjekto (tiekėjas, jungtinės veiklos partneriai [jeigu pasiūlymą teikia ūkio subjektų grupė] ir/ar kiti ūkio subjektai [jeigu jų pajėgumais remiamasi]). Pasirašydamas pasiūlymą, tiekėjas patvirtina ir EBVPD tikrumą;</w:t>
      </w:r>
    </w:p>
    <w:p w14:paraId="5469ECB5" w14:textId="77777777" w:rsidR="0047277A" w:rsidRPr="0047277A" w:rsidRDefault="0047277A" w:rsidP="0047277A">
      <w:pPr>
        <w:pStyle w:val="Sraopastraipa"/>
        <w:numPr>
          <w:ilvl w:val="2"/>
          <w:numId w:val="27"/>
        </w:numPr>
        <w:spacing w:after="0" w:line="20" w:lineRule="atLeast"/>
        <w:jc w:val="both"/>
        <w:rPr>
          <w:rFonts w:cstheme="minorHAnsi"/>
          <w:i/>
          <w:iCs/>
          <w:color w:val="7030A0"/>
        </w:rPr>
      </w:pPr>
      <w:r w:rsidRPr="0047277A">
        <w:rPr>
          <w:rFonts w:cstheme="minorHAnsi"/>
        </w:rPr>
        <w:t>jungtinės veiklos sutarties kopija (jeigu pirkime dalyvauja ūkio subjektų grupė jungtinės veiklos sutarties pagrindu);</w:t>
      </w:r>
    </w:p>
    <w:p w14:paraId="41791E84" w14:textId="77777777" w:rsidR="0047277A" w:rsidRPr="0047277A" w:rsidRDefault="0047277A" w:rsidP="0047277A">
      <w:pPr>
        <w:pStyle w:val="Sraopastraipa"/>
        <w:numPr>
          <w:ilvl w:val="2"/>
          <w:numId w:val="27"/>
        </w:numPr>
        <w:spacing w:after="0" w:line="20" w:lineRule="atLeast"/>
        <w:jc w:val="both"/>
        <w:rPr>
          <w:rFonts w:cstheme="minorHAnsi"/>
          <w:i/>
          <w:iCs/>
          <w:color w:val="7030A0"/>
        </w:rPr>
      </w:pPr>
      <w:r w:rsidRPr="0047277A">
        <w:rPr>
          <w:rFonts w:cstheme="minorHAnsi"/>
        </w:rPr>
        <w:t>dokumentas (įgaliojimo ar kt. dokumentas), patvirtinantis, kad asmuo, kuris pasirašė pasiūlymą (jei jis ne tiekėjo vadovas), turėjo teisę jį pasirašyti;</w:t>
      </w:r>
    </w:p>
    <w:p w14:paraId="287B6B3E" w14:textId="77777777" w:rsidR="0047277A" w:rsidRPr="0047277A" w:rsidRDefault="0047277A" w:rsidP="0047277A">
      <w:pPr>
        <w:pStyle w:val="Sraopastraipa"/>
        <w:numPr>
          <w:ilvl w:val="2"/>
          <w:numId w:val="27"/>
        </w:numPr>
        <w:spacing w:after="0" w:line="20" w:lineRule="atLeast"/>
        <w:jc w:val="both"/>
        <w:rPr>
          <w:rFonts w:cstheme="minorHAnsi"/>
          <w:i/>
          <w:iCs/>
          <w:color w:val="7030A0"/>
        </w:rPr>
      </w:pPr>
      <w:r w:rsidRPr="0047277A">
        <w:rPr>
          <w:rFonts w:cstheme="minorHAnsi"/>
        </w:rPr>
        <w:t>pasiūlymo galiojimą užtikrinantis dokumentas (jeigu reikalaujama);</w:t>
      </w:r>
    </w:p>
    <w:p w14:paraId="2364F0C2" w14:textId="77777777" w:rsidR="0047277A" w:rsidRPr="0047277A" w:rsidRDefault="0047277A" w:rsidP="0047277A">
      <w:pPr>
        <w:pStyle w:val="Sraopastraipa"/>
        <w:numPr>
          <w:ilvl w:val="2"/>
          <w:numId w:val="27"/>
        </w:numPr>
        <w:spacing w:after="0" w:line="20" w:lineRule="atLeast"/>
        <w:jc w:val="both"/>
        <w:rPr>
          <w:rFonts w:cstheme="minorHAnsi"/>
          <w:i/>
          <w:iCs/>
          <w:color w:val="7030A0"/>
        </w:rPr>
      </w:pPr>
      <w:r w:rsidRPr="0047277A">
        <w:rPr>
          <w:rFonts w:cstheme="minorHAnsi"/>
        </w:rPr>
        <w:t>jei tiekėjas pasitelkia ūkio subjektus, kurių pajėgumais remiasi, – pagrindžiantys dokumentai, kad šie ištekliai bus prieinami per visą sutartinių įsipareigojimų vykdymo laikotarpį.</w:t>
      </w:r>
    </w:p>
    <w:p w14:paraId="73930917" w14:textId="77777777" w:rsidR="0047277A" w:rsidRPr="0047277A" w:rsidRDefault="0047277A" w:rsidP="0047277A">
      <w:pPr>
        <w:pStyle w:val="Sraopastraipa"/>
        <w:numPr>
          <w:ilvl w:val="2"/>
          <w:numId w:val="27"/>
        </w:numPr>
        <w:spacing w:after="0" w:line="20" w:lineRule="atLeast"/>
        <w:jc w:val="both"/>
        <w:rPr>
          <w:rFonts w:cstheme="minorHAnsi"/>
          <w:i/>
          <w:iCs/>
          <w:color w:val="7030A0"/>
        </w:rPr>
      </w:pPr>
      <w:r w:rsidRPr="0047277A">
        <w:rPr>
          <w:rFonts w:cstheme="minorHAnsi"/>
        </w:rPr>
        <w:t>jei tiekėjas pasitelkia subtiekėjus, subtiekėjo deklaracija ar kitas dokumentas, patvirtinantis jo sutikimą būti subtiekėju pirkime;</w:t>
      </w:r>
    </w:p>
    <w:p w14:paraId="0993D839" w14:textId="654718E5" w:rsidR="0047277A" w:rsidRPr="0047277A" w:rsidRDefault="0047277A" w:rsidP="0047277A">
      <w:pPr>
        <w:pStyle w:val="Sraopastraipa"/>
        <w:numPr>
          <w:ilvl w:val="2"/>
          <w:numId w:val="27"/>
        </w:numPr>
        <w:spacing w:after="0" w:line="20" w:lineRule="atLeast"/>
        <w:jc w:val="both"/>
        <w:rPr>
          <w:rFonts w:cstheme="minorHAnsi"/>
          <w:i/>
          <w:iCs/>
          <w:color w:val="7030A0"/>
        </w:rPr>
      </w:pPr>
      <w:r w:rsidRPr="002E2E0A">
        <w:t>Suvirinimo proceso LST EN ISO 3834-2, arba LST EN ISO 3834-3</w:t>
      </w:r>
      <w:r>
        <w:t xml:space="preserve"> </w:t>
      </w:r>
      <w:r w:rsidRPr="002E2E0A">
        <w:t>atitikties sertifikatas arba jam prilyginamas sertifikatas ar kitas lygiavertis standartas, išduotas kitoje valstybėje narėje įsteigtos nepriklausomos įstaigos, ir atitinkantis Europos Bendrijos teisės aktus arba atitinkamus Europos ar tarptautinius sertifikavimo standartus bei patvirtinantys, kad  Tiekėjas laikosi suvirinimo kokybės užtikrinimo standartų</w:t>
      </w:r>
      <w:r>
        <w:t>.</w:t>
      </w:r>
    </w:p>
    <w:p w14:paraId="07DABC08" w14:textId="30698193" w:rsidR="0047277A" w:rsidRPr="00C018E6" w:rsidRDefault="0047277A" w:rsidP="0047277A">
      <w:pPr>
        <w:pStyle w:val="Sraopastraipa"/>
        <w:numPr>
          <w:ilvl w:val="1"/>
          <w:numId w:val="9"/>
        </w:numPr>
        <w:spacing w:after="0" w:line="20" w:lineRule="atLeast"/>
        <w:ind w:left="357" w:hanging="357"/>
        <w:jc w:val="both"/>
        <w:rPr>
          <w:rFonts w:cstheme="minorHAnsi"/>
        </w:rPr>
      </w:pPr>
      <w:r w:rsidRPr="00C018E6">
        <w:rPr>
          <w:rFonts w:cstheme="minorHAnsi"/>
        </w:rPr>
        <w:t xml:space="preserve">Pasiūlymas gali būti pasirašytas fiziniu parašu arba kvalifikuotu elektroniniu parašu. </w:t>
      </w:r>
    </w:p>
    <w:p w14:paraId="6D6C30A8" w14:textId="77777777" w:rsidR="0047277A" w:rsidRDefault="0047277A" w:rsidP="0047277A">
      <w:pPr>
        <w:pStyle w:val="Sraopastraipa"/>
        <w:numPr>
          <w:ilvl w:val="1"/>
          <w:numId w:val="9"/>
        </w:numPr>
        <w:spacing w:after="0" w:line="20" w:lineRule="atLeast"/>
        <w:ind w:left="357" w:hanging="357"/>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 xml:space="preserve">Perkančiajam subjektui turint įtarimų dėl pasiūlyme pateikto dokumento vertimo kokybės ir (ar) jo atitikties dokumento originalo turiniui, jis reikalauja </w:t>
      </w:r>
      <w:r w:rsidRPr="00EF333E">
        <w:rPr>
          <w:rFonts w:cstheme="minorHAnsi"/>
        </w:rPr>
        <w:t xml:space="preserve">pateikti vertimą atlikusio asmens parašu ir vertimų biuro antspaudu (jei turi) patvirtintą šio dokumento vertimą. </w:t>
      </w:r>
    </w:p>
    <w:p w14:paraId="6A938E3F" w14:textId="77777777" w:rsidR="0047277A" w:rsidRDefault="0047277A" w:rsidP="0047277A">
      <w:pPr>
        <w:pStyle w:val="Sraopastraipa"/>
        <w:numPr>
          <w:ilvl w:val="1"/>
          <w:numId w:val="9"/>
        </w:numPr>
        <w:spacing w:after="0" w:line="20" w:lineRule="atLeast"/>
        <w:ind w:left="357" w:hanging="357"/>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2059CDA" w14:textId="39C4F269" w:rsidR="003A0EC0" w:rsidRPr="00723492" w:rsidRDefault="0047277A" w:rsidP="0047277A">
      <w:pPr>
        <w:pStyle w:val="Sraopastraipa"/>
        <w:numPr>
          <w:ilvl w:val="1"/>
          <w:numId w:val="9"/>
        </w:numPr>
        <w:spacing w:after="0" w:line="240" w:lineRule="auto"/>
        <w:ind w:left="357" w:hanging="357"/>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r w:rsidR="006E3394" w:rsidRPr="00A217B2">
        <w:t>.</w:t>
      </w:r>
      <w:r w:rsidR="003A0EC0"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Start w:id="36" w:name="_Toc197092040"/>
      <w:bookmarkEnd w:id="28"/>
      <w:bookmarkEnd w:id="29"/>
      <w:bookmarkEnd w:id="30"/>
      <w:bookmarkEnd w:id="31"/>
      <w:bookmarkEnd w:id="32"/>
      <w:r w:rsidRPr="00F0499F">
        <w:rPr>
          <w:rFonts w:asciiTheme="minorHAnsi" w:hAnsiTheme="minorHAnsi" w:cstheme="minorHAnsi"/>
        </w:rPr>
        <w:t>Pasiūlymo galiojimo užtikrinimas</w:t>
      </w:r>
      <w:bookmarkEnd w:id="33"/>
      <w:bookmarkEnd w:id="34"/>
      <w:bookmarkEnd w:id="35"/>
      <w:bookmarkEnd w:id="36"/>
    </w:p>
    <w:p w14:paraId="2B38CB47" w14:textId="3D58423F" w:rsidR="00B3551C" w:rsidRPr="00F0499F" w:rsidRDefault="00655F17" w:rsidP="0047277A">
      <w:pPr>
        <w:pStyle w:val="Sraopastraipa"/>
        <w:spacing w:after="0" w:line="240" w:lineRule="auto"/>
        <w:ind w:left="1214" w:hanging="64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7" w:name="_Ref39658218"/>
      <w:bookmarkStart w:id="38" w:name="_Ref39658226"/>
      <w:bookmarkStart w:id="39" w:name="_Ref39658248"/>
      <w:bookmarkStart w:id="40" w:name="_Ref39658251"/>
      <w:bookmarkStart w:id="41" w:name="_Toc126333935"/>
      <w:bookmarkStart w:id="42" w:name="_Toc197092041"/>
      <w:bookmarkStart w:id="43" w:name="_Ref39485250"/>
      <w:bookmarkStart w:id="44" w:name="_Ref39485258"/>
      <w:r w:rsidRPr="00FD51C2">
        <w:rPr>
          <w:rFonts w:asciiTheme="minorHAnsi" w:hAnsiTheme="minorHAnsi" w:cstheme="minorHAnsi"/>
        </w:rPr>
        <w:t>Elektroninis aukcionas</w:t>
      </w:r>
      <w:bookmarkEnd w:id="37"/>
      <w:bookmarkEnd w:id="38"/>
      <w:bookmarkEnd w:id="39"/>
      <w:bookmarkEnd w:id="40"/>
      <w:bookmarkEnd w:id="41"/>
      <w:bookmarkEnd w:id="42"/>
    </w:p>
    <w:p w14:paraId="0BFDB7B0" w14:textId="7B8175B9" w:rsidR="00040C0F" w:rsidRPr="00F0499F" w:rsidRDefault="002827E4" w:rsidP="00413267">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5" w:name="_Ref39667303"/>
      <w:bookmarkStart w:id="46" w:name="_Ref39667308"/>
      <w:bookmarkStart w:id="47" w:name="_Toc126333936"/>
      <w:bookmarkStart w:id="48" w:name="_Toc197092042"/>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43"/>
      <w:bookmarkEnd w:id="44"/>
      <w:bookmarkEnd w:id="45"/>
      <w:bookmarkEnd w:id="46"/>
      <w:bookmarkEnd w:id="47"/>
      <w:bookmarkEnd w:id="48"/>
    </w:p>
    <w:p w14:paraId="7F983E20" w14:textId="77777777" w:rsidR="00413267" w:rsidRPr="0011643C" w:rsidRDefault="00413267" w:rsidP="00413267">
      <w:pPr>
        <w:pStyle w:val="Sraopastraipa"/>
        <w:numPr>
          <w:ilvl w:val="1"/>
          <w:numId w:val="9"/>
        </w:numPr>
        <w:tabs>
          <w:tab w:val="left" w:pos="284"/>
        </w:tabs>
        <w:spacing w:after="0" w:line="240" w:lineRule="auto"/>
        <w:ind w:left="505" w:hanging="505"/>
        <w:jc w:val="both"/>
        <w:rPr>
          <w:rFonts w:cstheme="minorHAnsi"/>
        </w:rPr>
      </w:pPr>
      <w:bookmarkStart w:id="49" w:name="_Ref39425999"/>
      <w:bookmarkStart w:id="50" w:name="_Ref39426005"/>
      <w:bookmarkStart w:id="51" w:name="_Toc126333937"/>
      <w:r w:rsidRPr="00C018E6">
        <w:rPr>
          <w:rFonts w:eastAsia="Calibri" w:cstheme="minorHAnsi"/>
        </w:rPr>
        <w:t xml:space="preserve">Perkantysis subjektas ekonomiškai naudingiausią pasiūlymą išrenka pagal tiekėjo pasiūlyme nurodytą kainą, kuri turi būti apskaičiuota ir nurodyta taip, kaip reikalaujama </w:t>
      </w:r>
      <w:bookmarkStart w:id="52" w:name="_Hlk91157291"/>
      <w:r w:rsidRPr="00C018E6">
        <w:rPr>
          <w:rFonts w:eastAsia="Calibri" w:cstheme="minorHAnsi"/>
        </w:rPr>
        <w:t xml:space="preserve">specialiųjų pirkimo sąlygų </w:t>
      </w:r>
      <w:bookmarkEnd w:id="52"/>
      <w:r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Pr="006E0E99">
        <w:rPr>
          <w:rFonts w:eastAsia="Calibri" w:cstheme="minorHAnsi"/>
          <w:color w:val="00B050"/>
        </w:rPr>
        <w:t xml:space="preserve"> </w:t>
      </w:r>
      <w:r w:rsidRPr="006E0E99">
        <w:rPr>
          <w:rFonts w:eastAsia="Calibri" w:cstheme="minorHAnsi"/>
        </w:rPr>
        <w:t xml:space="preserve">pasiūlymo </w:t>
      </w:r>
      <w:r w:rsidRPr="0011643C">
        <w:rPr>
          <w:rFonts w:eastAsia="Calibri" w:cstheme="minorHAnsi"/>
        </w:rPr>
        <w:t>formoje</w:t>
      </w:r>
      <w:r w:rsidRPr="0011643C">
        <w:rPr>
          <w:rFonts w:eastAsia="Calibri" w:cstheme="minorHAnsi"/>
          <w:color w:val="7030A0"/>
        </w:rPr>
        <w:t>.</w:t>
      </w:r>
    </w:p>
    <w:p w14:paraId="0E944744" w14:textId="77777777" w:rsidR="00413267" w:rsidRPr="00741779" w:rsidRDefault="00413267" w:rsidP="00413267">
      <w:pPr>
        <w:pStyle w:val="Sraopastraipa"/>
        <w:numPr>
          <w:ilvl w:val="1"/>
          <w:numId w:val="9"/>
        </w:numPr>
        <w:tabs>
          <w:tab w:val="left" w:pos="426"/>
        </w:tabs>
        <w:spacing w:after="0" w:line="20" w:lineRule="atLeast"/>
        <w:ind w:left="505" w:hanging="505"/>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697EB612" w14:textId="77777777" w:rsidR="00413267" w:rsidRPr="0011643C" w:rsidRDefault="00413267" w:rsidP="00413267">
      <w:pPr>
        <w:pStyle w:val="Sraopastraipa"/>
        <w:numPr>
          <w:ilvl w:val="1"/>
          <w:numId w:val="9"/>
        </w:numPr>
        <w:tabs>
          <w:tab w:val="left" w:pos="426"/>
        </w:tabs>
        <w:spacing w:after="0" w:line="20" w:lineRule="atLeast"/>
        <w:ind w:left="505" w:hanging="505"/>
        <w:jc w:val="both"/>
        <w:rPr>
          <w:rFonts w:cstheme="minorHAnsi"/>
          <w:bCs/>
          <w:iCs/>
        </w:rPr>
      </w:pPr>
      <w:r w:rsidRPr="0011643C">
        <w:rPr>
          <w:rFonts w:cstheme="minorHAnsi"/>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3D1BBD7C" w14:textId="77777777" w:rsidR="00413267" w:rsidRPr="00413267" w:rsidRDefault="00413267" w:rsidP="00413267">
      <w:pPr>
        <w:pStyle w:val="Sraopastraipa"/>
        <w:numPr>
          <w:ilvl w:val="1"/>
          <w:numId w:val="9"/>
        </w:numPr>
        <w:tabs>
          <w:tab w:val="left" w:pos="426"/>
        </w:tabs>
        <w:spacing w:after="0" w:line="20" w:lineRule="atLeast"/>
        <w:ind w:left="505" w:hanging="505"/>
        <w:jc w:val="both"/>
        <w:rPr>
          <w:rFonts w:cstheme="minorHAnsi"/>
        </w:rPr>
      </w:pPr>
      <w:r w:rsidRPr="00413267">
        <w:t>Perkantysis subjektas atmes tiekėjo pasiūlymą, jeigu kartu su pasiūlymu nebus pateikti šie pirkimo sąlygose reikalaujami pateikti dokumentai: (netaikoma)</w:t>
      </w:r>
      <w:r w:rsidRPr="00413267">
        <w:rPr>
          <w:rFonts w:cstheme="minorHAnsi"/>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53" w:name="_Toc197092043"/>
      <w:r w:rsidRPr="00F065D6">
        <w:rPr>
          <w:rFonts w:asciiTheme="minorHAnsi" w:hAnsiTheme="minorHAnsi" w:cstheme="minorHAnsi"/>
        </w:rPr>
        <w:t>S</w:t>
      </w:r>
      <w:r w:rsidR="00281735" w:rsidRPr="00F065D6">
        <w:rPr>
          <w:rFonts w:asciiTheme="minorHAnsi" w:hAnsiTheme="minorHAnsi" w:cstheme="minorHAnsi"/>
        </w:rPr>
        <w:t>utarties sudarymas</w:t>
      </w:r>
      <w:bookmarkEnd w:id="49"/>
      <w:bookmarkEnd w:id="50"/>
      <w:bookmarkEnd w:id="51"/>
      <w:bookmarkEnd w:id="53"/>
    </w:p>
    <w:p w14:paraId="03853994" w14:textId="77777777" w:rsidR="00413267" w:rsidRPr="007D0D1F" w:rsidRDefault="00413267" w:rsidP="00413267">
      <w:pPr>
        <w:pStyle w:val="Sraopastraipa"/>
        <w:numPr>
          <w:ilvl w:val="1"/>
          <w:numId w:val="9"/>
        </w:numPr>
        <w:tabs>
          <w:tab w:val="left" w:pos="426"/>
        </w:tabs>
        <w:spacing w:after="0" w:line="240" w:lineRule="auto"/>
        <w:ind w:left="425" w:hanging="425"/>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8FE957E" w14:textId="77777777" w:rsidR="00413267" w:rsidRPr="007D0D1F" w:rsidRDefault="00413267" w:rsidP="00413267">
      <w:pPr>
        <w:pStyle w:val="Sraopastraipa"/>
        <w:numPr>
          <w:ilvl w:val="1"/>
          <w:numId w:val="9"/>
        </w:numPr>
        <w:tabs>
          <w:tab w:val="left" w:pos="426"/>
        </w:tabs>
        <w:spacing w:after="0" w:line="240" w:lineRule="auto"/>
        <w:ind w:left="425" w:hanging="425"/>
        <w:jc w:val="both"/>
        <w:rPr>
          <w:rFonts w:cstheme="minorHAnsi"/>
        </w:rPr>
      </w:pPr>
      <w:r w:rsidRPr="007D0D1F">
        <w:rPr>
          <w:rFonts w:cstheme="minorHAnsi"/>
        </w:rPr>
        <w:t>Šios sutarties sąlygos yra privalomos tiekėjams ir, sudarant Sutartį su laimėtoju, nebus keičiamos.</w:t>
      </w:r>
    </w:p>
    <w:p w14:paraId="49B9DB7D" w14:textId="77777777" w:rsidR="00413267" w:rsidRPr="007D0D1F" w:rsidRDefault="00413267" w:rsidP="00413267">
      <w:pPr>
        <w:pStyle w:val="Sraopastraipa"/>
        <w:numPr>
          <w:ilvl w:val="1"/>
          <w:numId w:val="9"/>
        </w:numPr>
        <w:tabs>
          <w:tab w:val="left" w:pos="426"/>
        </w:tabs>
        <w:spacing w:after="0" w:line="240" w:lineRule="auto"/>
        <w:ind w:left="425" w:hanging="425"/>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7A2626A5" w14:textId="77777777" w:rsidR="00413267" w:rsidRDefault="00413267" w:rsidP="00413267">
      <w:pPr>
        <w:pStyle w:val="Sraopastraipa"/>
        <w:numPr>
          <w:ilvl w:val="1"/>
          <w:numId w:val="9"/>
        </w:numPr>
        <w:tabs>
          <w:tab w:val="left" w:pos="426"/>
        </w:tabs>
        <w:spacing w:after="0" w:line="240" w:lineRule="auto"/>
        <w:ind w:left="425" w:hanging="425"/>
        <w:jc w:val="both"/>
        <w:rPr>
          <w:rFonts w:cstheme="minorHAnsi"/>
        </w:rPr>
      </w:pPr>
      <w:r w:rsidRPr="007D0D1F">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24A578C9" w14:textId="77777777" w:rsidR="00413267" w:rsidRPr="00413267" w:rsidRDefault="00413267" w:rsidP="00413267">
      <w:pPr>
        <w:pStyle w:val="Sraopastraipa"/>
        <w:numPr>
          <w:ilvl w:val="1"/>
          <w:numId w:val="9"/>
        </w:numPr>
        <w:tabs>
          <w:tab w:val="left" w:pos="426"/>
        </w:tabs>
        <w:spacing w:after="0" w:line="240" w:lineRule="auto"/>
        <w:ind w:left="425" w:hanging="425"/>
        <w:jc w:val="both"/>
        <w:rPr>
          <w:rFonts w:cstheme="minorHAnsi"/>
        </w:rPr>
      </w:pPr>
      <w:r w:rsidRPr="00503F7C">
        <w:rPr>
          <w:rFonts w:cstheme="minorHAnsi"/>
        </w:rPr>
        <w:t xml:space="preserve">Sutarties sąlygos pateikiamos specialiųjų pirkimo sąlygų </w:t>
      </w:r>
      <w:r>
        <w:rPr>
          <w:rFonts w:cstheme="minorHAnsi"/>
        </w:rPr>
        <w:t>6</w:t>
      </w:r>
      <w:r w:rsidRPr="00503F7C">
        <w:rPr>
          <w:rFonts w:cstheme="minorHAnsi"/>
        </w:rPr>
        <w:t xml:space="preserve"> priede „Sutarties projektas“</w:t>
      </w:r>
      <w:r w:rsidRPr="00503F7C">
        <w:rPr>
          <w:rFonts w:cstheme="minorHAnsi"/>
          <w:szCs w:val="24"/>
          <w:lang w:val="fi-FI"/>
        </w:rPr>
        <w:t>.</w:t>
      </w:r>
    </w:p>
    <w:p w14:paraId="53809567" w14:textId="77777777" w:rsidR="00413267" w:rsidRDefault="00413267" w:rsidP="00413267">
      <w:pPr>
        <w:tabs>
          <w:tab w:val="left" w:pos="426"/>
        </w:tabs>
        <w:spacing w:after="0" w:line="240" w:lineRule="auto"/>
        <w:jc w:val="both"/>
        <w:rPr>
          <w:rFonts w:cstheme="minorHAnsi"/>
        </w:rPr>
      </w:pPr>
    </w:p>
    <w:p w14:paraId="76AABABE" w14:textId="0DA79F67" w:rsidR="00413267" w:rsidRPr="00F065D6" w:rsidRDefault="00413267" w:rsidP="00413267">
      <w:pPr>
        <w:pStyle w:val="Antrat1"/>
        <w:numPr>
          <w:ilvl w:val="0"/>
          <w:numId w:val="9"/>
        </w:numPr>
        <w:tabs>
          <w:tab w:val="left" w:pos="567"/>
        </w:tabs>
        <w:spacing w:line="20" w:lineRule="atLeast"/>
        <w:contextualSpacing/>
        <w:rPr>
          <w:rFonts w:asciiTheme="minorHAnsi" w:hAnsiTheme="minorHAnsi" w:cstheme="minorHAnsi"/>
        </w:rPr>
      </w:pPr>
      <w:bookmarkStart w:id="54" w:name="_Toc197092044"/>
      <w:r w:rsidRPr="00F065D6">
        <w:rPr>
          <w:rFonts w:asciiTheme="minorHAnsi" w:hAnsiTheme="minorHAnsi" w:cstheme="minorHAnsi"/>
        </w:rPr>
        <w:t xml:space="preserve">Sutarties </w:t>
      </w:r>
      <w:r>
        <w:rPr>
          <w:rFonts w:asciiTheme="minorHAnsi" w:hAnsiTheme="minorHAnsi" w:cstheme="minorHAnsi"/>
        </w:rPr>
        <w:t>įvykdymo užtikrinimas</w:t>
      </w:r>
      <w:bookmarkEnd w:id="54"/>
    </w:p>
    <w:p w14:paraId="753F7C52" w14:textId="3BF28E30" w:rsidR="00413267" w:rsidRDefault="00413267" w:rsidP="00413267">
      <w:pPr>
        <w:pStyle w:val="Sraopastraipa"/>
        <w:numPr>
          <w:ilvl w:val="1"/>
          <w:numId w:val="28"/>
        </w:numPr>
        <w:tabs>
          <w:tab w:val="left" w:pos="567"/>
        </w:tabs>
        <w:spacing w:before="120" w:after="120" w:line="240" w:lineRule="auto"/>
        <w:jc w:val="both"/>
        <w:rPr>
          <w:rFonts w:cstheme="minorHAnsi"/>
        </w:rPr>
      </w:pPr>
      <w:r>
        <w:rPr>
          <w:rFonts w:cstheme="minorHAnsi"/>
          <w:color w:val="000000" w:themeColor="text1"/>
        </w:rPr>
        <w:t xml:space="preserve"> </w:t>
      </w: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50901CA1" w14:textId="1F914C1A" w:rsidR="00413267" w:rsidRPr="00413267" w:rsidRDefault="00413267" w:rsidP="00413267">
      <w:pPr>
        <w:pStyle w:val="Sraopastraipa"/>
        <w:numPr>
          <w:ilvl w:val="1"/>
          <w:numId w:val="28"/>
        </w:numPr>
        <w:tabs>
          <w:tab w:val="left" w:pos="567"/>
        </w:tabs>
        <w:spacing w:before="120" w:after="120" w:line="240" w:lineRule="auto"/>
        <w:jc w:val="both"/>
        <w:rPr>
          <w:rFonts w:cstheme="minorHAnsi"/>
        </w:rPr>
      </w:pPr>
      <w:r>
        <w:rPr>
          <w:rFonts w:cstheme="minorHAnsi"/>
          <w:color w:val="000000" w:themeColor="text1"/>
        </w:rPr>
        <w:t xml:space="preserve"> </w:t>
      </w:r>
      <w:r w:rsidRPr="00413267">
        <w:rPr>
          <w:rFonts w:cstheme="minorHAnsi"/>
        </w:rPr>
        <w:t>Sutarties įvykdymas užtikrinamas netesybomis (delspinigiais ir baudomis).</w:t>
      </w:r>
    </w:p>
    <w:p w14:paraId="70D641C4" w14:textId="1E803A12" w:rsidR="002955C5" w:rsidRPr="00BE190E" w:rsidRDefault="00413267" w:rsidP="00894EF3">
      <w:pPr>
        <w:pStyle w:val="Sraopastraipa"/>
        <w:spacing w:after="0" w:line="240" w:lineRule="auto"/>
        <w:ind w:left="0" w:firstLine="567"/>
        <w:jc w:val="both"/>
        <w:rPr>
          <w:rFonts w:eastAsiaTheme="minorHAnsi" w:cstheme="minorHAnsi"/>
          <w:bCs/>
          <w:iCs/>
        </w:rPr>
      </w:pPr>
      <w:r>
        <w:rPr>
          <w:rFonts w:eastAsiaTheme="minorHAnsi" w:cstheme="minorHAnsi"/>
          <w:bCs/>
          <w:iCs/>
        </w:rPr>
        <w:t xml:space="preserve"> </w:t>
      </w:r>
    </w:p>
    <w:p w14:paraId="1640F94B" w14:textId="1B994232" w:rsidR="00640DBD" w:rsidRPr="00A75636" w:rsidRDefault="00640DBD" w:rsidP="00A75636">
      <w:pPr>
        <w:pStyle w:val="Antrat1"/>
        <w:numPr>
          <w:ilvl w:val="0"/>
          <w:numId w:val="9"/>
        </w:numPr>
        <w:tabs>
          <w:tab w:val="left" w:pos="567"/>
        </w:tabs>
        <w:spacing w:line="20" w:lineRule="atLeast"/>
        <w:contextualSpacing/>
        <w:rPr>
          <w:rFonts w:asciiTheme="minorHAnsi" w:hAnsiTheme="minorHAnsi" w:cstheme="minorHAnsi"/>
        </w:rPr>
      </w:pPr>
      <w:bookmarkStart w:id="55" w:name="_Toc126333938"/>
      <w:bookmarkStart w:id="56" w:name="_Toc197092045"/>
      <w:bookmarkEnd w:id="4"/>
      <w:r w:rsidRPr="00F065D6">
        <w:rPr>
          <w:rFonts w:asciiTheme="minorHAnsi" w:hAnsiTheme="minorHAnsi" w:cstheme="minorHAnsi"/>
        </w:rPr>
        <w:t>Kitos sąlygos</w:t>
      </w:r>
      <w:bookmarkEnd w:id="55"/>
      <w:bookmarkEnd w:id="56"/>
    </w:p>
    <w:p w14:paraId="28DF579A" w14:textId="53A29F67" w:rsidR="00D43E2A" w:rsidRPr="00BD04C9" w:rsidRDefault="00BD04C9" w:rsidP="00501215">
      <w:pPr>
        <w:shd w:val="clear" w:color="auto" w:fill="FFFFFF"/>
        <w:spacing w:after="0" w:line="240" w:lineRule="auto"/>
        <w:jc w:val="both"/>
        <w:rPr>
          <w:rFonts w:eastAsia="Times New Roman" w:cstheme="minorHAnsi"/>
          <w:color w:val="000000" w:themeColor="text1"/>
        </w:rPr>
      </w:pPr>
      <w:r w:rsidRPr="00BD04C9">
        <w:rPr>
          <w:rFonts w:eastAsia="Times New Roman" w:cstheme="minorHAnsi"/>
          <w:color w:val="000000" w:themeColor="text1"/>
        </w:rPr>
        <w:t xml:space="preserve">Nenumatyta.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303C06F1" w14:textId="77777777" w:rsidR="00413267" w:rsidRPr="00C018E6" w:rsidRDefault="00413267" w:rsidP="00413267">
      <w:pPr>
        <w:pStyle w:val="Antrat1"/>
        <w:jc w:val="right"/>
        <w:rPr>
          <w:rFonts w:asciiTheme="minorHAnsi" w:hAnsiTheme="minorHAnsi" w:cstheme="minorHAnsi"/>
          <w:sz w:val="22"/>
          <w:szCs w:val="22"/>
        </w:rPr>
      </w:pPr>
      <w:bookmarkStart w:id="57" w:name="_Toc197092046"/>
      <w:r w:rsidRPr="00C018E6">
        <w:rPr>
          <w:rFonts w:asciiTheme="minorHAnsi" w:hAnsiTheme="minorHAnsi" w:cstheme="minorHAnsi"/>
          <w:color w:val="0070C0"/>
          <w:sz w:val="22"/>
          <w:szCs w:val="22"/>
        </w:rPr>
        <w:lastRenderedPageBreak/>
        <w:t>Pirkimo sąlygų 1 priedas „Terminai“</w:t>
      </w:r>
      <w:bookmarkEnd w:id="57"/>
    </w:p>
    <w:p w14:paraId="09E30EC4" w14:textId="77777777" w:rsidR="00413267" w:rsidRPr="00C018E6" w:rsidRDefault="00413267" w:rsidP="00413267">
      <w:pPr>
        <w:spacing w:after="0"/>
        <w:rPr>
          <w:rFonts w:cstheme="minorHAnsi"/>
        </w:rPr>
      </w:pPr>
    </w:p>
    <w:p w14:paraId="66BA260E" w14:textId="77777777" w:rsidR="00413267" w:rsidRPr="00C018E6" w:rsidRDefault="00413267" w:rsidP="00413267">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13267" w:rsidRPr="00C018E6" w14:paraId="6B9E1BD4" w14:textId="77777777" w:rsidTr="00484BF0">
        <w:trPr>
          <w:trHeight w:val="20"/>
        </w:trPr>
        <w:tc>
          <w:tcPr>
            <w:tcW w:w="726" w:type="dxa"/>
            <w:shd w:val="clear" w:color="auto" w:fill="D9D9D9" w:themeFill="background1" w:themeFillShade="D9"/>
            <w:tcMar>
              <w:top w:w="0" w:type="dxa"/>
              <w:left w:w="108" w:type="dxa"/>
              <w:bottom w:w="0" w:type="dxa"/>
              <w:right w:w="108" w:type="dxa"/>
            </w:tcMar>
          </w:tcPr>
          <w:p w14:paraId="0E52D16A" w14:textId="77777777" w:rsidR="00413267" w:rsidRPr="00C018E6" w:rsidRDefault="00413267" w:rsidP="00484BF0">
            <w:pPr>
              <w:jc w:val="center"/>
              <w:rPr>
                <w:rFonts w:cstheme="minorHAnsi"/>
                <w:b/>
                <w:bCs/>
              </w:rPr>
            </w:pPr>
            <w:r w:rsidRPr="00C018E6">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1A387952" w14:textId="77777777" w:rsidR="00413267" w:rsidRPr="00C018E6" w:rsidRDefault="00413267" w:rsidP="00484BF0">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392FFE8" w14:textId="77777777" w:rsidR="00413267" w:rsidRPr="00C018E6" w:rsidRDefault="00413267" w:rsidP="00484BF0">
            <w:pPr>
              <w:spacing w:after="0"/>
              <w:jc w:val="center"/>
              <w:rPr>
                <w:rFonts w:cstheme="minorHAnsi"/>
                <w:b/>
              </w:rPr>
            </w:pPr>
            <w:r w:rsidRPr="00C018E6">
              <w:rPr>
                <w:rFonts w:cstheme="minorHAnsi"/>
                <w:b/>
              </w:rPr>
              <w:t>DATA/DIENŲ SKAIČIUS/ LAIKAS</w:t>
            </w:r>
          </w:p>
          <w:p w14:paraId="397014D7" w14:textId="77777777" w:rsidR="00413267" w:rsidRPr="00C018E6" w:rsidRDefault="00413267" w:rsidP="00484BF0">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BDC405E" w14:textId="77777777" w:rsidR="00413267" w:rsidRPr="00C018E6" w:rsidRDefault="00413267" w:rsidP="00484BF0">
            <w:pPr>
              <w:jc w:val="center"/>
              <w:rPr>
                <w:rFonts w:cstheme="minorHAnsi"/>
                <w:b/>
              </w:rPr>
            </w:pPr>
            <w:r w:rsidRPr="00C018E6">
              <w:rPr>
                <w:rFonts w:cstheme="minorHAnsi"/>
                <w:b/>
              </w:rPr>
              <w:t>PASTABOS</w:t>
            </w:r>
          </w:p>
        </w:tc>
      </w:tr>
      <w:tr w:rsidR="00413267" w:rsidRPr="00C018E6" w14:paraId="74DA30AB" w14:textId="77777777" w:rsidTr="00484BF0">
        <w:trPr>
          <w:trHeight w:val="20"/>
        </w:trPr>
        <w:tc>
          <w:tcPr>
            <w:tcW w:w="726" w:type="dxa"/>
            <w:shd w:val="clear" w:color="auto" w:fill="auto"/>
            <w:tcMar>
              <w:top w:w="0" w:type="dxa"/>
              <w:left w:w="108" w:type="dxa"/>
              <w:bottom w:w="0" w:type="dxa"/>
              <w:right w:w="108" w:type="dxa"/>
            </w:tcMar>
          </w:tcPr>
          <w:p w14:paraId="2B9E915F" w14:textId="77777777" w:rsidR="00413267" w:rsidRPr="00C018E6" w:rsidRDefault="00413267" w:rsidP="00484BF0">
            <w:pPr>
              <w:keepNext/>
              <w:spacing w:after="0" w:line="240" w:lineRule="auto"/>
              <w:rPr>
                <w:rFonts w:cstheme="minorHAnsi"/>
                <w:bCs/>
              </w:rPr>
            </w:pPr>
            <w:r w:rsidRPr="00C018E6">
              <w:rPr>
                <w:rFonts w:cstheme="minorHAnsi"/>
                <w:bCs/>
              </w:rPr>
              <w:t>1.</w:t>
            </w:r>
          </w:p>
        </w:tc>
        <w:tc>
          <w:tcPr>
            <w:tcW w:w="2531" w:type="dxa"/>
            <w:shd w:val="clear" w:color="auto" w:fill="auto"/>
            <w:tcMar>
              <w:top w:w="0" w:type="dxa"/>
              <w:left w:w="108" w:type="dxa"/>
              <w:bottom w:w="0" w:type="dxa"/>
              <w:right w:w="108" w:type="dxa"/>
            </w:tcMar>
          </w:tcPr>
          <w:p w14:paraId="7D3BBF00" w14:textId="77777777" w:rsidR="00413267" w:rsidRPr="00C018E6" w:rsidRDefault="00413267" w:rsidP="00484BF0">
            <w:pPr>
              <w:keepNext/>
              <w:spacing w:after="0" w:line="240" w:lineRule="auto"/>
              <w:rPr>
                <w:rFonts w:cstheme="minorHAnsi"/>
              </w:rPr>
            </w:pPr>
            <w:r w:rsidRPr="00C018E6">
              <w:rPr>
                <w:rFonts w:cstheme="minorHAnsi"/>
                <w:bCs/>
              </w:rPr>
              <w:t>Pasiūlymų pateikimo terminas</w:t>
            </w:r>
          </w:p>
        </w:tc>
        <w:tc>
          <w:tcPr>
            <w:tcW w:w="3643" w:type="dxa"/>
            <w:shd w:val="clear" w:color="auto" w:fill="auto"/>
            <w:tcMar>
              <w:top w:w="0" w:type="dxa"/>
              <w:left w:w="108" w:type="dxa"/>
              <w:bottom w:w="0" w:type="dxa"/>
              <w:right w:w="108" w:type="dxa"/>
            </w:tcMar>
          </w:tcPr>
          <w:p w14:paraId="781B6CDD" w14:textId="77777777" w:rsidR="00413267" w:rsidRPr="00C018E6" w:rsidRDefault="00413267" w:rsidP="00484BF0">
            <w:pPr>
              <w:spacing w:after="0" w:line="240" w:lineRule="auto"/>
              <w:rPr>
                <w:rFonts w:cstheme="minorHAnsi"/>
              </w:rPr>
            </w:pPr>
            <w:r w:rsidRPr="00C018E6">
              <w:rPr>
                <w:rFonts w:cstheme="minorHAnsi"/>
              </w:rPr>
              <w:t xml:space="preserve">nurodytas skelbime </w:t>
            </w:r>
          </w:p>
        </w:tc>
        <w:tc>
          <w:tcPr>
            <w:tcW w:w="2954" w:type="dxa"/>
            <w:shd w:val="clear" w:color="auto" w:fill="auto"/>
            <w:tcMar>
              <w:top w:w="0" w:type="dxa"/>
              <w:left w:w="108" w:type="dxa"/>
              <w:bottom w:w="0" w:type="dxa"/>
              <w:right w:w="108" w:type="dxa"/>
            </w:tcMar>
          </w:tcPr>
          <w:p w14:paraId="4F2C62E1" w14:textId="77777777" w:rsidR="00413267" w:rsidRPr="00C018E6" w:rsidRDefault="00413267" w:rsidP="00484BF0">
            <w:pPr>
              <w:spacing w:after="0" w:line="240" w:lineRule="auto"/>
              <w:rPr>
                <w:rFonts w:cstheme="minorHAnsi"/>
                <w:iCs/>
              </w:rPr>
            </w:pPr>
            <w:r w:rsidRPr="00C018E6">
              <w:rPr>
                <w:rFonts w:cstheme="minorHAnsi"/>
              </w:rPr>
              <w:t>Perkančioji organizacija turi teisę pratęsti pasiūlymų pateikimo terminą.</w:t>
            </w:r>
          </w:p>
        </w:tc>
      </w:tr>
      <w:tr w:rsidR="00413267" w:rsidRPr="00C018E6" w14:paraId="25F7CCF5" w14:textId="77777777" w:rsidTr="00484BF0">
        <w:trPr>
          <w:trHeight w:val="20"/>
        </w:trPr>
        <w:tc>
          <w:tcPr>
            <w:tcW w:w="726" w:type="dxa"/>
            <w:shd w:val="clear" w:color="auto" w:fill="auto"/>
            <w:tcMar>
              <w:top w:w="0" w:type="dxa"/>
              <w:left w:w="108" w:type="dxa"/>
              <w:bottom w:w="0" w:type="dxa"/>
              <w:right w:w="108" w:type="dxa"/>
            </w:tcMar>
          </w:tcPr>
          <w:p w14:paraId="718A15A4" w14:textId="77777777" w:rsidR="00413267" w:rsidRPr="00C018E6" w:rsidRDefault="00413267" w:rsidP="00484BF0">
            <w:pPr>
              <w:keepNext/>
              <w:spacing w:after="0" w:line="240" w:lineRule="auto"/>
              <w:rPr>
                <w:rFonts w:cstheme="minorHAnsi"/>
                <w:bCs/>
              </w:rPr>
            </w:pPr>
            <w:r w:rsidRPr="00C018E6">
              <w:rPr>
                <w:rFonts w:cstheme="minorHAnsi"/>
                <w:bCs/>
              </w:rPr>
              <w:t>2.</w:t>
            </w:r>
          </w:p>
        </w:tc>
        <w:tc>
          <w:tcPr>
            <w:tcW w:w="2531" w:type="dxa"/>
            <w:shd w:val="clear" w:color="auto" w:fill="auto"/>
            <w:tcMar>
              <w:top w:w="0" w:type="dxa"/>
              <w:left w:w="108" w:type="dxa"/>
              <w:bottom w:w="0" w:type="dxa"/>
              <w:right w:w="108" w:type="dxa"/>
            </w:tcMar>
          </w:tcPr>
          <w:p w14:paraId="596D28CA" w14:textId="77777777" w:rsidR="00413267" w:rsidRPr="00C018E6" w:rsidRDefault="00413267" w:rsidP="00484BF0">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4BC2C318" w14:textId="77777777" w:rsidR="00413267" w:rsidRPr="00C018E6" w:rsidRDefault="00413267" w:rsidP="00484BF0">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po 45 minučių</w:t>
            </w:r>
            <w:r w:rsidRPr="00C018E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9C35746" w14:textId="77777777" w:rsidR="00413267" w:rsidRPr="00C018E6" w:rsidRDefault="00413267" w:rsidP="00484BF0">
            <w:pPr>
              <w:spacing w:after="0" w:line="240" w:lineRule="auto"/>
              <w:rPr>
                <w:rFonts w:cstheme="minorHAnsi"/>
                <w:iCs/>
              </w:rPr>
            </w:pPr>
          </w:p>
        </w:tc>
      </w:tr>
      <w:tr w:rsidR="00413267" w:rsidRPr="00C018E6" w14:paraId="72C9C379" w14:textId="77777777" w:rsidTr="00484BF0">
        <w:trPr>
          <w:trHeight w:val="20"/>
        </w:trPr>
        <w:tc>
          <w:tcPr>
            <w:tcW w:w="726" w:type="dxa"/>
            <w:shd w:val="clear" w:color="auto" w:fill="auto"/>
            <w:tcMar>
              <w:top w:w="0" w:type="dxa"/>
              <w:left w:w="108" w:type="dxa"/>
              <w:bottom w:w="0" w:type="dxa"/>
              <w:right w:w="108" w:type="dxa"/>
            </w:tcMar>
          </w:tcPr>
          <w:p w14:paraId="2E7E9325" w14:textId="77777777" w:rsidR="00413267" w:rsidRPr="00C018E6" w:rsidRDefault="00413267" w:rsidP="00484BF0">
            <w:pPr>
              <w:keepNext/>
              <w:spacing w:after="0" w:line="240" w:lineRule="auto"/>
              <w:rPr>
                <w:rFonts w:cstheme="minorHAnsi"/>
                <w:bCs/>
              </w:rPr>
            </w:pPr>
            <w:r w:rsidRPr="00C018E6">
              <w:rPr>
                <w:rFonts w:cstheme="minorHAnsi"/>
                <w:bCs/>
              </w:rPr>
              <w:t>3.</w:t>
            </w:r>
          </w:p>
        </w:tc>
        <w:tc>
          <w:tcPr>
            <w:tcW w:w="2531" w:type="dxa"/>
            <w:shd w:val="clear" w:color="auto" w:fill="auto"/>
            <w:tcMar>
              <w:top w:w="0" w:type="dxa"/>
              <w:left w:w="108" w:type="dxa"/>
              <w:bottom w:w="0" w:type="dxa"/>
              <w:right w:w="108" w:type="dxa"/>
            </w:tcMar>
          </w:tcPr>
          <w:p w14:paraId="48DFB880" w14:textId="77777777" w:rsidR="00413267" w:rsidRPr="00C018E6" w:rsidRDefault="00413267" w:rsidP="00484BF0">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49B5D9F8" w14:textId="77777777" w:rsidR="00413267" w:rsidRPr="00C018E6" w:rsidRDefault="00413267" w:rsidP="00484BF0">
            <w:pPr>
              <w:spacing w:after="0" w:line="240" w:lineRule="auto"/>
              <w:rPr>
                <w:rFonts w:cstheme="minorHAnsi"/>
              </w:rPr>
            </w:pPr>
            <w:r w:rsidRPr="00595A7D">
              <w:rPr>
                <w:rFonts w:cstheme="minorHAnsi"/>
              </w:rPr>
              <w:t xml:space="preserve">6 (šešios) </w:t>
            </w:r>
            <w:r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6077E645" w14:textId="77777777" w:rsidR="00413267" w:rsidRPr="00C018E6" w:rsidRDefault="00413267" w:rsidP="00484BF0">
            <w:pPr>
              <w:spacing w:after="0" w:line="240" w:lineRule="auto"/>
              <w:rPr>
                <w:rFonts w:cstheme="minorHAnsi"/>
                <w:iCs/>
                <w:color w:val="7030A0"/>
              </w:rPr>
            </w:pPr>
          </w:p>
        </w:tc>
      </w:tr>
      <w:tr w:rsidR="00413267" w:rsidRPr="00C018E6" w14:paraId="37AE5348" w14:textId="77777777" w:rsidTr="00484BF0">
        <w:trPr>
          <w:trHeight w:val="20"/>
        </w:trPr>
        <w:tc>
          <w:tcPr>
            <w:tcW w:w="726" w:type="dxa"/>
            <w:shd w:val="clear" w:color="auto" w:fill="auto"/>
            <w:tcMar>
              <w:top w:w="0" w:type="dxa"/>
              <w:left w:w="108" w:type="dxa"/>
              <w:bottom w:w="0" w:type="dxa"/>
              <w:right w:w="108" w:type="dxa"/>
            </w:tcMar>
          </w:tcPr>
          <w:p w14:paraId="415CF411" w14:textId="77777777" w:rsidR="00413267" w:rsidRPr="00C018E6" w:rsidRDefault="00413267" w:rsidP="0041326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60BF470" w14:textId="77777777" w:rsidR="00413267" w:rsidRPr="00C018E6" w:rsidRDefault="00413267" w:rsidP="00484BF0">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33AD325F" w14:textId="77777777" w:rsidR="00413267" w:rsidRPr="00C018E6" w:rsidRDefault="00413267" w:rsidP="00484BF0">
            <w:pPr>
              <w:spacing w:after="0" w:line="240" w:lineRule="auto"/>
              <w:rPr>
                <w:rFonts w:cstheme="minorHAnsi"/>
              </w:rPr>
            </w:pPr>
            <w:r w:rsidRPr="00595A7D">
              <w:rPr>
                <w:rFonts w:cstheme="minorHAnsi"/>
              </w:rPr>
              <w:t xml:space="preserve">4 (keturios) </w:t>
            </w:r>
            <w:r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6723D82" w14:textId="77777777" w:rsidR="00413267" w:rsidRPr="00C018E6" w:rsidRDefault="00413267" w:rsidP="00484BF0">
            <w:pPr>
              <w:spacing w:after="0" w:line="240" w:lineRule="auto"/>
              <w:rPr>
                <w:rFonts w:cstheme="minorHAnsi"/>
              </w:rPr>
            </w:pPr>
          </w:p>
        </w:tc>
      </w:tr>
      <w:tr w:rsidR="00413267" w:rsidRPr="00C018E6" w14:paraId="12F1EB2B" w14:textId="77777777" w:rsidTr="00484BF0">
        <w:trPr>
          <w:trHeight w:val="20"/>
        </w:trPr>
        <w:tc>
          <w:tcPr>
            <w:tcW w:w="726" w:type="dxa"/>
            <w:shd w:val="clear" w:color="auto" w:fill="auto"/>
            <w:tcMar>
              <w:top w:w="0" w:type="dxa"/>
              <w:left w:w="108" w:type="dxa"/>
              <w:bottom w:w="0" w:type="dxa"/>
              <w:right w:w="108" w:type="dxa"/>
            </w:tcMar>
          </w:tcPr>
          <w:p w14:paraId="35BDCDB2" w14:textId="77777777" w:rsidR="00413267" w:rsidRPr="00C018E6" w:rsidRDefault="00413267" w:rsidP="0041326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D88E5A7" w14:textId="77777777" w:rsidR="00413267" w:rsidRPr="00C018E6" w:rsidRDefault="00413267" w:rsidP="00484BF0">
            <w:pPr>
              <w:spacing w:after="0" w:line="240" w:lineRule="auto"/>
              <w:rPr>
                <w:rFonts w:cstheme="minorHAnsi"/>
              </w:rPr>
            </w:pPr>
            <w:r w:rsidRPr="00C018E6">
              <w:rPr>
                <w:rFonts w:cstheme="minorHAnsi"/>
              </w:rPr>
              <w:t>Objekto apžiūra bus vykdoma:</w:t>
            </w:r>
          </w:p>
        </w:tc>
        <w:tc>
          <w:tcPr>
            <w:tcW w:w="3643" w:type="dxa"/>
            <w:shd w:val="clear" w:color="auto" w:fill="auto"/>
            <w:tcMar>
              <w:top w:w="0" w:type="dxa"/>
              <w:left w:w="108" w:type="dxa"/>
              <w:bottom w:w="0" w:type="dxa"/>
              <w:right w:w="108" w:type="dxa"/>
            </w:tcMar>
          </w:tcPr>
          <w:p w14:paraId="17DF1628" w14:textId="77777777" w:rsidR="00413267" w:rsidRPr="00C018E6" w:rsidRDefault="00413267" w:rsidP="00484BF0">
            <w:pPr>
              <w:spacing w:after="0" w:line="240" w:lineRule="auto"/>
              <w:rPr>
                <w:rFonts w:cstheme="minorHAnsi"/>
                <w:iCs/>
                <w:color w:val="FF0000"/>
              </w:rPr>
            </w:pPr>
            <w:r w:rsidRPr="00C018E6">
              <w:rPr>
                <w:rFonts w:cstheme="minorHAnsi"/>
                <w:iCs/>
              </w:rPr>
              <w:t>NETAIKOMA</w:t>
            </w:r>
          </w:p>
        </w:tc>
        <w:tc>
          <w:tcPr>
            <w:tcW w:w="2954" w:type="dxa"/>
            <w:shd w:val="clear" w:color="auto" w:fill="auto"/>
            <w:tcMar>
              <w:top w:w="0" w:type="dxa"/>
              <w:left w:w="108" w:type="dxa"/>
              <w:bottom w:w="0" w:type="dxa"/>
              <w:right w:w="108" w:type="dxa"/>
            </w:tcMar>
          </w:tcPr>
          <w:p w14:paraId="6461B1E1" w14:textId="77777777" w:rsidR="00413267" w:rsidRPr="00C018E6" w:rsidRDefault="00413267" w:rsidP="00484BF0">
            <w:pPr>
              <w:spacing w:after="0" w:line="240" w:lineRule="auto"/>
              <w:rPr>
                <w:rFonts w:cstheme="minorHAnsi"/>
              </w:rPr>
            </w:pPr>
          </w:p>
        </w:tc>
      </w:tr>
      <w:tr w:rsidR="00413267" w:rsidRPr="00C018E6" w14:paraId="666F9C4D" w14:textId="77777777" w:rsidTr="00484BF0">
        <w:trPr>
          <w:trHeight w:val="20"/>
        </w:trPr>
        <w:tc>
          <w:tcPr>
            <w:tcW w:w="726" w:type="dxa"/>
            <w:shd w:val="clear" w:color="auto" w:fill="auto"/>
            <w:tcMar>
              <w:top w:w="0" w:type="dxa"/>
              <w:left w:w="108" w:type="dxa"/>
              <w:bottom w:w="0" w:type="dxa"/>
              <w:right w:w="108" w:type="dxa"/>
            </w:tcMar>
          </w:tcPr>
          <w:p w14:paraId="65D78FB5" w14:textId="77777777" w:rsidR="00413267" w:rsidRPr="00C018E6" w:rsidRDefault="00413267" w:rsidP="0041326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9B110B6" w14:textId="77777777" w:rsidR="00413267" w:rsidRPr="00C018E6" w:rsidRDefault="00413267" w:rsidP="00484BF0">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shd w:val="clear" w:color="auto" w:fill="auto"/>
            <w:tcMar>
              <w:top w:w="0" w:type="dxa"/>
              <w:left w:w="108" w:type="dxa"/>
              <w:bottom w:w="0" w:type="dxa"/>
              <w:right w:w="108" w:type="dxa"/>
            </w:tcMar>
          </w:tcPr>
          <w:p w14:paraId="38DAD68E" w14:textId="77777777" w:rsidR="00413267" w:rsidRPr="00C018E6" w:rsidRDefault="00413267" w:rsidP="00484BF0">
            <w:pPr>
              <w:spacing w:after="0" w:line="240" w:lineRule="auto"/>
              <w:rPr>
                <w:rFonts w:cstheme="minorHAnsi"/>
                <w:iCs/>
              </w:rPr>
            </w:pPr>
            <w:r w:rsidRPr="00C018E6">
              <w:rPr>
                <w:rFonts w:cstheme="minorHAnsi"/>
                <w:iCs/>
              </w:rPr>
              <w:t>NETAIKOMA</w:t>
            </w:r>
          </w:p>
        </w:tc>
        <w:tc>
          <w:tcPr>
            <w:tcW w:w="2954" w:type="dxa"/>
            <w:shd w:val="clear" w:color="auto" w:fill="auto"/>
            <w:tcMar>
              <w:top w:w="0" w:type="dxa"/>
              <w:left w:w="108" w:type="dxa"/>
              <w:bottom w:w="0" w:type="dxa"/>
              <w:right w:w="108" w:type="dxa"/>
            </w:tcMar>
          </w:tcPr>
          <w:p w14:paraId="3E65E785" w14:textId="77777777" w:rsidR="00413267" w:rsidRPr="00C018E6" w:rsidRDefault="00413267" w:rsidP="00484BF0">
            <w:pPr>
              <w:spacing w:after="0" w:line="240" w:lineRule="auto"/>
              <w:rPr>
                <w:rFonts w:cstheme="minorHAnsi"/>
              </w:rPr>
            </w:pPr>
          </w:p>
        </w:tc>
      </w:tr>
      <w:tr w:rsidR="00413267" w:rsidRPr="00C018E6" w14:paraId="3E5B180B" w14:textId="77777777" w:rsidTr="00484BF0">
        <w:trPr>
          <w:trHeight w:val="20"/>
        </w:trPr>
        <w:tc>
          <w:tcPr>
            <w:tcW w:w="726" w:type="dxa"/>
            <w:shd w:val="clear" w:color="auto" w:fill="auto"/>
            <w:tcMar>
              <w:top w:w="0" w:type="dxa"/>
              <w:left w:w="108" w:type="dxa"/>
              <w:bottom w:w="0" w:type="dxa"/>
              <w:right w:w="108" w:type="dxa"/>
            </w:tcMar>
          </w:tcPr>
          <w:p w14:paraId="62CC1EA5" w14:textId="77777777" w:rsidR="00413267" w:rsidRPr="00C018E6" w:rsidRDefault="00413267" w:rsidP="0041326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BC096A1" w14:textId="77777777" w:rsidR="00413267" w:rsidRPr="00C018E6" w:rsidRDefault="00413267" w:rsidP="00484BF0">
            <w:pPr>
              <w:spacing w:after="0" w:line="240" w:lineRule="auto"/>
              <w:rPr>
                <w:rFonts w:cstheme="minorHAnsi"/>
              </w:rPr>
            </w:pPr>
            <w:r w:rsidRPr="00C018E6">
              <w:rPr>
                <w:rFonts w:cstheme="minorHAnsi"/>
              </w:rPr>
              <w:t>Tiekėjai turi pateikti prekių pavyzdžius</w:t>
            </w:r>
          </w:p>
        </w:tc>
        <w:tc>
          <w:tcPr>
            <w:tcW w:w="3643" w:type="dxa"/>
            <w:shd w:val="clear" w:color="auto" w:fill="auto"/>
            <w:tcMar>
              <w:top w:w="0" w:type="dxa"/>
              <w:left w:w="108" w:type="dxa"/>
              <w:bottom w:w="0" w:type="dxa"/>
              <w:right w:w="108" w:type="dxa"/>
            </w:tcMar>
          </w:tcPr>
          <w:p w14:paraId="365F6D8A" w14:textId="77777777" w:rsidR="00413267" w:rsidRPr="00C018E6" w:rsidRDefault="00413267" w:rsidP="00484BF0">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05FA12D0" w14:textId="77777777" w:rsidR="00413267" w:rsidRPr="00C018E6" w:rsidRDefault="00413267" w:rsidP="00484BF0">
            <w:pPr>
              <w:spacing w:after="0" w:line="240" w:lineRule="auto"/>
              <w:rPr>
                <w:rFonts w:cstheme="minorHAnsi"/>
                <w:iCs/>
                <w:color w:val="00B050"/>
              </w:rPr>
            </w:pPr>
            <w:r w:rsidRPr="00C018E6">
              <w:rPr>
                <w:rFonts w:cstheme="minorHAnsi"/>
                <w:i/>
                <w:iCs/>
                <w:color w:val="7030A0"/>
              </w:rPr>
              <w:t xml:space="preserve"> </w:t>
            </w:r>
          </w:p>
        </w:tc>
        <w:tc>
          <w:tcPr>
            <w:tcW w:w="2954" w:type="dxa"/>
            <w:shd w:val="clear" w:color="auto" w:fill="auto"/>
            <w:tcMar>
              <w:top w:w="0" w:type="dxa"/>
              <w:left w:w="108" w:type="dxa"/>
              <w:bottom w:w="0" w:type="dxa"/>
              <w:right w:w="108" w:type="dxa"/>
            </w:tcMar>
          </w:tcPr>
          <w:p w14:paraId="65B07A92" w14:textId="77777777" w:rsidR="00413267" w:rsidRPr="00C018E6" w:rsidRDefault="00413267" w:rsidP="00484BF0">
            <w:pPr>
              <w:spacing w:after="0" w:line="240" w:lineRule="auto"/>
              <w:rPr>
                <w:rFonts w:cstheme="minorHAnsi"/>
              </w:rPr>
            </w:pPr>
          </w:p>
        </w:tc>
      </w:tr>
      <w:tr w:rsidR="00413267" w:rsidRPr="00C018E6" w14:paraId="7A8F0E5D" w14:textId="77777777" w:rsidTr="00484BF0">
        <w:trPr>
          <w:trHeight w:val="20"/>
        </w:trPr>
        <w:tc>
          <w:tcPr>
            <w:tcW w:w="726" w:type="dxa"/>
            <w:shd w:val="clear" w:color="auto" w:fill="auto"/>
            <w:tcMar>
              <w:top w:w="0" w:type="dxa"/>
              <w:left w:w="108" w:type="dxa"/>
              <w:bottom w:w="0" w:type="dxa"/>
              <w:right w:w="108" w:type="dxa"/>
            </w:tcMar>
          </w:tcPr>
          <w:p w14:paraId="47B63224" w14:textId="77777777" w:rsidR="00413267" w:rsidRPr="00C018E6" w:rsidRDefault="00413267" w:rsidP="0041326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AE683E" w14:textId="77777777" w:rsidR="00413267" w:rsidRPr="00C018E6" w:rsidRDefault="00413267" w:rsidP="00484BF0">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44E1F235" w14:textId="77777777" w:rsidR="00413267" w:rsidRPr="00F039FF" w:rsidRDefault="00413267" w:rsidP="00484BF0">
            <w:pPr>
              <w:spacing w:after="0" w:line="240" w:lineRule="auto"/>
              <w:rPr>
                <w:rFonts w:cstheme="minorHAnsi"/>
                <w:iCs/>
              </w:rPr>
            </w:pPr>
            <w:r>
              <w:rPr>
                <w:rFonts w:cstheme="minorHAnsi"/>
                <w:iCs/>
              </w:rPr>
              <w:t>6</w:t>
            </w:r>
            <w:r w:rsidRPr="00F039FF">
              <w:rPr>
                <w:rFonts w:cstheme="minorHAnsi"/>
                <w:iCs/>
              </w:rPr>
              <w:t>0 (</w:t>
            </w:r>
            <w:r>
              <w:rPr>
                <w:rFonts w:cstheme="minorHAnsi"/>
                <w:iCs/>
              </w:rPr>
              <w:t>šeš</w:t>
            </w:r>
            <w:r w:rsidRPr="00F039FF">
              <w:rPr>
                <w:rFonts w:cstheme="minorHAnsi"/>
                <w:iCs/>
              </w:rPr>
              <w:t>iasdešimt) dienų nuo pasiūlymų pateikimo galutinio termino pabaigos</w:t>
            </w:r>
          </w:p>
        </w:tc>
        <w:tc>
          <w:tcPr>
            <w:tcW w:w="2954" w:type="dxa"/>
            <w:shd w:val="clear" w:color="auto" w:fill="auto"/>
            <w:tcMar>
              <w:top w:w="0" w:type="dxa"/>
              <w:left w:w="108" w:type="dxa"/>
              <w:bottom w:w="0" w:type="dxa"/>
              <w:right w:w="108" w:type="dxa"/>
            </w:tcMar>
          </w:tcPr>
          <w:p w14:paraId="2B15B35F" w14:textId="77777777" w:rsidR="00413267" w:rsidRPr="00C018E6" w:rsidRDefault="00413267" w:rsidP="00484BF0">
            <w:pPr>
              <w:spacing w:after="0" w:line="240" w:lineRule="auto"/>
              <w:rPr>
                <w:rFonts w:cstheme="minorHAnsi"/>
              </w:rPr>
            </w:pPr>
            <w:r w:rsidRPr="00C018E6">
              <w:rPr>
                <w:rFonts w:cstheme="minorHAnsi"/>
              </w:rPr>
              <w:t>NETAIKOMA</w:t>
            </w:r>
          </w:p>
        </w:tc>
      </w:tr>
      <w:tr w:rsidR="00413267" w:rsidRPr="00C018E6" w14:paraId="487395E2" w14:textId="77777777" w:rsidTr="00484BF0">
        <w:trPr>
          <w:trHeight w:val="20"/>
        </w:trPr>
        <w:tc>
          <w:tcPr>
            <w:tcW w:w="726" w:type="dxa"/>
            <w:shd w:val="clear" w:color="auto" w:fill="auto"/>
            <w:tcMar>
              <w:top w:w="0" w:type="dxa"/>
              <w:left w:w="108" w:type="dxa"/>
              <w:bottom w:w="0" w:type="dxa"/>
              <w:right w:w="108" w:type="dxa"/>
            </w:tcMar>
          </w:tcPr>
          <w:p w14:paraId="5D26F13B" w14:textId="77777777" w:rsidR="00413267" w:rsidRPr="00C018E6" w:rsidRDefault="00413267" w:rsidP="00413267">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01508E" w14:textId="77777777" w:rsidR="00413267" w:rsidRPr="00C018E6" w:rsidRDefault="00413267" w:rsidP="00484BF0">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F7C358B" w14:textId="77777777" w:rsidR="00413267" w:rsidRPr="00F039FF" w:rsidRDefault="00413267" w:rsidP="00484BF0">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3B1F0D28" w14:textId="77777777" w:rsidR="00413267" w:rsidRPr="00F039FF" w:rsidRDefault="00413267" w:rsidP="00484BF0">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1489472" w14:textId="77777777" w:rsidR="00413267" w:rsidRPr="00C018E6" w:rsidRDefault="00413267" w:rsidP="00484BF0">
            <w:pPr>
              <w:spacing w:after="0" w:line="240" w:lineRule="auto"/>
              <w:rPr>
                <w:rFonts w:cstheme="minorHAnsi"/>
              </w:rPr>
            </w:pPr>
            <w:r w:rsidRPr="00C018E6">
              <w:rPr>
                <w:rFonts w:cstheme="minorHAnsi"/>
              </w:rPr>
              <w:t>NETAIKOMA</w:t>
            </w:r>
          </w:p>
        </w:tc>
      </w:tr>
      <w:tr w:rsidR="00413267" w:rsidRPr="00C018E6" w14:paraId="35C31D0C" w14:textId="77777777" w:rsidTr="00484BF0">
        <w:trPr>
          <w:trHeight w:val="20"/>
        </w:trPr>
        <w:tc>
          <w:tcPr>
            <w:tcW w:w="726" w:type="dxa"/>
            <w:shd w:val="clear" w:color="auto" w:fill="auto"/>
            <w:tcMar>
              <w:top w:w="0" w:type="dxa"/>
              <w:left w:w="108" w:type="dxa"/>
              <w:bottom w:w="0" w:type="dxa"/>
              <w:right w:w="108" w:type="dxa"/>
            </w:tcMar>
          </w:tcPr>
          <w:p w14:paraId="1549C8FC" w14:textId="77777777" w:rsidR="00413267" w:rsidRPr="00C018E6" w:rsidRDefault="00413267" w:rsidP="0041326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AB022C5" w14:textId="77777777" w:rsidR="00413267" w:rsidRPr="00C018E6" w:rsidRDefault="00413267" w:rsidP="00484BF0">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232B462" w14:textId="77777777" w:rsidR="00413267" w:rsidRPr="00F039FF" w:rsidRDefault="00413267" w:rsidP="00484BF0">
            <w:pPr>
              <w:spacing w:after="0" w:line="240" w:lineRule="auto"/>
              <w:jc w:val="both"/>
              <w:rPr>
                <w:rFonts w:cstheme="minorHAnsi"/>
              </w:rPr>
            </w:pPr>
            <w:r w:rsidRPr="00F039FF">
              <w:rPr>
                <w:rFonts w:cstheme="minorHAnsi"/>
              </w:rPr>
              <w:t>5 (penkias) darbo dienas nuo prašymo gavimo dienos</w:t>
            </w:r>
          </w:p>
          <w:p w14:paraId="4E3F051E" w14:textId="77777777" w:rsidR="00413267" w:rsidRPr="00F039FF" w:rsidRDefault="00413267" w:rsidP="00484BF0">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2B430DB" w14:textId="77777777" w:rsidR="00413267" w:rsidRPr="00C018E6" w:rsidRDefault="00413267" w:rsidP="00484BF0">
            <w:pPr>
              <w:spacing w:after="0" w:line="240" w:lineRule="auto"/>
              <w:rPr>
                <w:rFonts w:cstheme="minorHAnsi"/>
              </w:rPr>
            </w:pPr>
            <w:r w:rsidRPr="00C018E6">
              <w:rPr>
                <w:rFonts w:cstheme="minorHAnsi"/>
              </w:rPr>
              <w:t>NETAIKOMA</w:t>
            </w:r>
          </w:p>
        </w:tc>
      </w:tr>
      <w:tr w:rsidR="00413267" w:rsidRPr="00C018E6" w14:paraId="293908D7" w14:textId="77777777" w:rsidTr="00484BF0">
        <w:trPr>
          <w:trHeight w:val="20"/>
        </w:trPr>
        <w:tc>
          <w:tcPr>
            <w:tcW w:w="726" w:type="dxa"/>
            <w:shd w:val="clear" w:color="auto" w:fill="auto"/>
            <w:tcMar>
              <w:top w:w="0" w:type="dxa"/>
              <w:left w:w="108" w:type="dxa"/>
              <w:bottom w:w="0" w:type="dxa"/>
              <w:right w:w="108" w:type="dxa"/>
            </w:tcMar>
          </w:tcPr>
          <w:p w14:paraId="193E26E2" w14:textId="77777777" w:rsidR="00413267" w:rsidRPr="00C018E6" w:rsidRDefault="00413267" w:rsidP="0041326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066778F" w14:textId="77777777" w:rsidR="00413267" w:rsidRPr="00C018E6" w:rsidRDefault="00413267" w:rsidP="00484BF0">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w:t>
            </w:r>
            <w:r w:rsidRPr="00C018E6">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7605590D" w14:textId="77777777" w:rsidR="00413267" w:rsidRPr="00C018E6" w:rsidRDefault="00413267" w:rsidP="00484BF0">
            <w:pPr>
              <w:spacing w:after="0" w:line="240" w:lineRule="auto"/>
              <w:rPr>
                <w:rFonts w:cstheme="minorHAnsi"/>
                <w:bCs/>
              </w:rPr>
            </w:pPr>
            <w:r w:rsidRPr="00C018E6">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46363917" w14:textId="77777777" w:rsidR="00413267" w:rsidRPr="00C018E6" w:rsidRDefault="00413267" w:rsidP="00484BF0">
            <w:pPr>
              <w:spacing w:after="0" w:line="240" w:lineRule="auto"/>
              <w:rPr>
                <w:rFonts w:cstheme="minorHAnsi"/>
                <w:bCs/>
              </w:rPr>
            </w:pPr>
          </w:p>
        </w:tc>
      </w:tr>
      <w:tr w:rsidR="00413267" w:rsidRPr="00C018E6" w14:paraId="3EBD70C0" w14:textId="77777777" w:rsidTr="00484BF0">
        <w:trPr>
          <w:trHeight w:val="20"/>
        </w:trPr>
        <w:tc>
          <w:tcPr>
            <w:tcW w:w="726" w:type="dxa"/>
            <w:shd w:val="clear" w:color="auto" w:fill="auto"/>
            <w:tcMar>
              <w:top w:w="0" w:type="dxa"/>
              <w:left w:w="108" w:type="dxa"/>
              <w:bottom w:w="0" w:type="dxa"/>
              <w:right w:w="108" w:type="dxa"/>
            </w:tcMar>
          </w:tcPr>
          <w:p w14:paraId="0C14DFA6" w14:textId="77777777" w:rsidR="00413267" w:rsidRPr="00C018E6" w:rsidRDefault="00413267" w:rsidP="0041326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7D497FB" w14:textId="77777777" w:rsidR="00413267" w:rsidRPr="00C018E6" w:rsidRDefault="00413267" w:rsidP="00484BF0">
            <w:pPr>
              <w:spacing w:after="0" w:line="240" w:lineRule="auto"/>
              <w:rPr>
                <w:rFonts w:cstheme="minorHAnsi"/>
                <w:bCs/>
              </w:rPr>
            </w:pPr>
            <w:r w:rsidRPr="00C018E6">
              <w:rPr>
                <w:rFonts w:cstheme="minorHAnsi"/>
              </w:rPr>
              <w:t>Perkantysis subjektas</w:t>
            </w:r>
            <w:r w:rsidRPr="00C018E6">
              <w:rPr>
                <w:rFonts w:cstheme="minorHAnsi"/>
                <w:bCs/>
              </w:rPr>
              <w:t xml:space="preserve"> pirkimo dalyviams 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1D74642" w14:textId="77777777" w:rsidR="00413267" w:rsidRPr="00C018E6" w:rsidRDefault="00413267" w:rsidP="00484BF0">
            <w:pPr>
              <w:spacing w:after="0" w:line="240" w:lineRule="auto"/>
              <w:rPr>
                <w:rFonts w:cstheme="minorHAnsi"/>
                <w:bCs/>
              </w:rPr>
            </w:pPr>
            <w:r w:rsidRPr="00C018E6">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4AAF3628" w14:textId="77777777" w:rsidR="00413267" w:rsidRPr="00C018E6" w:rsidRDefault="00413267" w:rsidP="00484BF0">
            <w:pPr>
              <w:spacing w:after="0" w:line="240" w:lineRule="auto"/>
              <w:rPr>
                <w:rFonts w:cstheme="minorHAnsi"/>
              </w:rPr>
            </w:pPr>
          </w:p>
        </w:tc>
      </w:tr>
      <w:tr w:rsidR="00413267" w:rsidRPr="00C018E6" w14:paraId="734CB4F8" w14:textId="77777777" w:rsidTr="00484BF0">
        <w:trPr>
          <w:trHeight w:val="20"/>
        </w:trPr>
        <w:tc>
          <w:tcPr>
            <w:tcW w:w="726" w:type="dxa"/>
            <w:shd w:val="clear" w:color="auto" w:fill="auto"/>
            <w:tcMar>
              <w:top w:w="0" w:type="dxa"/>
              <w:left w:w="108" w:type="dxa"/>
              <w:bottom w:w="0" w:type="dxa"/>
              <w:right w:w="108" w:type="dxa"/>
            </w:tcMar>
          </w:tcPr>
          <w:p w14:paraId="049B55E3" w14:textId="77777777" w:rsidR="00413267" w:rsidRPr="00C018E6" w:rsidRDefault="00413267" w:rsidP="0041326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63A9AAA" w14:textId="77777777" w:rsidR="00413267" w:rsidRPr="00C018E6" w:rsidRDefault="00413267" w:rsidP="00484BF0">
            <w:pPr>
              <w:spacing w:after="0" w:line="240" w:lineRule="auto"/>
              <w:rPr>
                <w:rFonts w:cstheme="minorHAnsi"/>
                <w:bCs/>
              </w:rPr>
            </w:pPr>
            <w:r w:rsidRPr="00C018E6">
              <w:rPr>
                <w:rFonts w:cstheme="minorHAnsi"/>
              </w:rPr>
              <w:t>Perkantysis subjektas</w:t>
            </w:r>
            <w:r w:rsidRPr="00C018E6">
              <w:rPr>
                <w:rFonts w:cstheme="minorHAnsi"/>
                <w:bCs/>
              </w:rPr>
              <w:t>,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214C4440" w14:textId="77777777" w:rsidR="00413267" w:rsidRPr="00C018E6" w:rsidRDefault="00413267" w:rsidP="00484BF0">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5E31296" w14:textId="77777777" w:rsidR="00413267" w:rsidRPr="00C018E6" w:rsidRDefault="00413267" w:rsidP="00484BF0">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413267" w:rsidRPr="00C018E6" w14:paraId="065A4DA4" w14:textId="77777777" w:rsidTr="00484BF0">
        <w:trPr>
          <w:trHeight w:val="20"/>
        </w:trPr>
        <w:tc>
          <w:tcPr>
            <w:tcW w:w="726" w:type="dxa"/>
            <w:shd w:val="clear" w:color="auto" w:fill="auto"/>
            <w:tcMar>
              <w:top w:w="0" w:type="dxa"/>
              <w:left w:w="108" w:type="dxa"/>
              <w:bottom w:w="0" w:type="dxa"/>
              <w:right w:w="108" w:type="dxa"/>
            </w:tcMar>
          </w:tcPr>
          <w:p w14:paraId="60C77BF0" w14:textId="77777777" w:rsidR="00413267" w:rsidRPr="00C018E6" w:rsidRDefault="00413267" w:rsidP="0041326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FEA8B1D" w14:textId="77777777" w:rsidR="00413267" w:rsidRPr="00C018E6" w:rsidRDefault="00413267" w:rsidP="00484BF0">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shd w:val="clear" w:color="auto" w:fill="auto"/>
            <w:tcMar>
              <w:top w:w="0" w:type="dxa"/>
              <w:left w:w="108" w:type="dxa"/>
              <w:bottom w:w="0" w:type="dxa"/>
              <w:right w:w="108" w:type="dxa"/>
            </w:tcMar>
          </w:tcPr>
          <w:p w14:paraId="43E7CB13" w14:textId="77777777" w:rsidR="00413267" w:rsidRPr="00C018E6" w:rsidRDefault="00413267" w:rsidP="00484BF0">
            <w:pPr>
              <w:spacing w:after="0" w:line="240" w:lineRule="auto"/>
              <w:rPr>
                <w:rFonts w:cstheme="minorHAnsi"/>
              </w:rPr>
            </w:pPr>
            <w:r w:rsidRPr="00C018E6">
              <w:rPr>
                <w:rFonts w:cstheme="minorHAnsi"/>
              </w:rPr>
              <w:t>5 (penkias) darbo dienas</w:t>
            </w:r>
          </w:p>
          <w:p w14:paraId="2E667531" w14:textId="77777777" w:rsidR="00413267" w:rsidRPr="00C018E6" w:rsidRDefault="00413267" w:rsidP="00484BF0">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BAA91BF" w14:textId="77777777" w:rsidR="00413267" w:rsidRPr="00C018E6" w:rsidRDefault="00413267" w:rsidP="00484BF0">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49A62806" w14:textId="77777777" w:rsidR="00413267" w:rsidRPr="00C018E6" w:rsidRDefault="00413267" w:rsidP="00484BF0">
            <w:pPr>
              <w:spacing w:after="0" w:line="240" w:lineRule="auto"/>
              <w:rPr>
                <w:rFonts w:cstheme="minorHAnsi"/>
                <w:bCs/>
              </w:rPr>
            </w:pPr>
          </w:p>
        </w:tc>
      </w:tr>
      <w:tr w:rsidR="00413267" w:rsidRPr="00C018E6" w14:paraId="7A2FE79D" w14:textId="77777777" w:rsidTr="00484BF0">
        <w:trPr>
          <w:trHeight w:val="20"/>
        </w:trPr>
        <w:tc>
          <w:tcPr>
            <w:tcW w:w="726" w:type="dxa"/>
            <w:shd w:val="clear" w:color="auto" w:fill="auto"/>
            <w:tcMar>
              <w:top w:w="0" w:type="dxa"/>
              <w:left w:w="108" w:type="dxa"/>
              <w:bottom w:w="0" w:type="dxa"/>
              <w:right w:w="108" w:type="dxa"/>
            </w:tcMar>
          </w:tcPr>
          <w:p w14:paraId="51614FCA" w14:textId="77777777" w:rsidR="00413267" w:rsidRPr="00C018E6" w:rsidRDefault="00413267" w:rsidP="00413267">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D3ECF9A" w14:textId="77777777" w:rsidR="00413267" w:rsidRPr="00C018E6" w:rsidRDefault="00413267" w:rsidP="00484BF0">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0DAF0AE9" w14:textId="77777777" w:rsidR="00413267" w:rsidRPr="00C018E6" w:rsidRDefault="00413267" w:rsidP="00484BF0">
            <w:pPr>
              <w:spacing w:after="0" w:line="240" w:lineRule="auto"/>
              <w:rPr>
                <w:rFonts w:cstheme="minorHAnsi"/>
              </w:rPr>
            </w:pPr>
            <w:r w:rsidRPr="00C018E6">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0F423675" w14:textId="77777777" w:rsidR="00413267" w:rsidRPr="00C018E6" w:rsidRDefault="00413267" w:rsidP="00484BF0">
            <w:pPr>
              <w:spacing w:after="0" w:line="240" w:lineRule="auto"/>
              <w:rPr>
                <w:rFonts w:cstheme="minorHAnsi"/>
              </w:rPr>
            </w:pPr>
          </w:p>
        </w:tc>
      </w:tr>
      <w:tr w:rsidR="00413267" w:rsidRPr="00C018E6" w14:paraId="7C0AA758" w14:textId="77777777" w:rsidTr="00484BF0">
        <w:trPr>
          <w:trHeight w:val="20"/>
        </w:trPr>
        <w:tc>
          <w:tcPr>
            <w:tcW w:w="726" w:type="dxa"/>
            <w:shd w:val="clear" w:color="auto" w:fill="auto"/>
            <w:tcMar>
              <w:top w:w="0" w:type="dxa"/>
              <w:left w:w="108" w:type="dxa"/>
              <w:bottom w:w="0" w:type="dxa"/>
              <w:right w:w="108" w:type="dxa"/>
            </w:tcMar>
          </w:tcPr>
          <w:p w14:paraId="1AD56C52" w14:textId="77777777" w:rsidR="00413267" w:rsidRPr="00C018E6" w:rsidRDefault="00413267" w:rsidP="0041326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8A94A0D" w14:textId="77777777" w:rsidR="00413267" w:rsidRPr="00C018E6" w:rsidRDefault="00413267" w:rsidP="00484BF0">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w:t>
            </w:r>
            <w:r w:rsidRPr="00C018E6">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618A9A67" w14:textId="77777777" w:rsidR="00413267" w:rsidRPr="00C018E6" w:rsidRDefault="00413267" w:rsidP="00484BF0">
            <w:pPr>
              <w:spacing w:after="0" w:line="240" w:lineRule="auto"/>
              <w:rPr>
                <w:rFonts w:cstheme="minorHAnsi"/>
              </w:rPr>
            </w:pPr>
            <w:r w:rsidRPr="00C018E6">
              <w:rPr>
                <w:rFonts w:cstheme="minorHAnsi"/>
              </w:rPr>
              <w:lastRenderedPageBreak/>
              <w:t>per 15 (penkiolika) dienų nuo dienos, kurią perkantysis subjektas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1D525EC7" w14:textId="77777777" w:rsidR="00413267" w:rsidRPr="00C018E6" w:rsidRDefault="00413267" w:rsidP="00484BF0">
            <w:pPr>
              <w:spacing w:after="0" w:line="240" w:lineRule="auto"/>
              <w:rPr>
                <w:rFonts w:cstheme="minorHAnsi"/>
              </w:rPr>
            </w:pPr>
          </w:p>
        </w:tc>
      </w:tr>
      <w:tr w:rsidR="00413267" w:rsidRPr="00C018E6" w14:paraId="22028B1C" w14:textId="77777777" w:rsidTr="00484BF0">
        <w:trPr>
          <w:trHeight w:val="20"/>
        </w:trPr>
        <w:tc>
          <w:tcPr>
            <w:tcW w:w="726" w:type="dxa"/>
            <w:shd w:val="clear" w:color="auto" w:fill="auto"/>
            <w:tcMar>
              <w:top w:w="0" w:type="dxa"/>
              <w:left w:w="108" w:type="dxa"/>
              <w:bottom w:w="0" w:type="dxa"/>
              <w:right w:w="108" w:type="dxa"/>
            </w:tcMar>
          </w:tcPr>
          <w:p w14:paraId="3FC2DDDE" w14:textId="77777777" w:rsidR="00413267" w:rsidRPr="00C018E6" w:rsidRDefault="00413267" w:rsidP="00413267">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1C67414" w14:textId="77777777" w:rsidR="00413267" w:rsidRPr="00C018E6" w:rsidRDefault="00413267" w:rsidP="00484BF0">
            <w:pPr>
              <w:spacing w:after="0" w:line="240" w:lineRule="auto"/>
              <w:rPr>
                <w:rFonts w:cstheme="minorHAnsi"/>
              </w:rPr>
            </w:pPr>
            <w:r w:rsidRPr="00C018E6">
              <w:rPr>
                <w:rFonts w:cstheme="minorHAnsi"/>
              </w:rPr>
              <w:t>Perkantysis subjektas negali sudaryti sutarties anksčiau kaip po</w:t>
            </w:r>
          </w:p>
        </w:tc>
        <w:tc>
          <w:tcPr>
            <w:tcW w:w="3643" w:type="dxa"/>
            <w:shd w:val="clear" w:color="auto" w:fill="auto"/>
            <w:tcMar>
              <w:top w:w="0" w:type="dxa"/>
              <w:left w:w="108" w:type="dxa"/>
              <w:bottom w:w="0" w:type="dxa"/>
              <w:right w:w="108" w:type="dxa"/>
            </w:tcMar>
          </w:tcPr>
          <w:p w14:paraId="255FE25B" w14:textId="77777777" w:rsidR="00413267" w:rsidRPr="00C018E6" w:rsidRDefault="00413267" w:rsidP="00484BF0">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A7B94A6" w14:textId="77777777" w:rsidR="00413267" w:rsidRPr="00C018E6" w:rsidRDefault="00413267" w:rsidP="00484BF0">
            <w:pPr>
              <w:spacing w:after="0" w:line="240" w:lineRule="auto"/>
              <w:rPr>
                <w:rFonts w:cstheme="minorHAnsi"/>
              </w:rPr>
            </w:pPr>
          </w:p>
        </w:tc>
      </w:tr>
      <w:tr w:rsidR="00413267" w:rsidRPr="00C018E6" w14:paraId="36CE4495" w14:textId="77777777" w:rsidTr="00484BF0">
        <w:trPr>
          <w:trHeight w:val="20"/>
        </w:trPr>
        <w:tc>
          <w:tcPr>
            <w:tcW w:w="726" w:type="dxa"/>
            <w:shd w:val="clear" w:color="auto" w:fill="auto"/>
            <w:tcMar>
              <w:top w:w="0" w:type="dxa"/>
              <w:left w:w="108" w:type="dxa"/>
              <w:bottom w:w="0" w:type="dxa"/>
              <w:right w:w="108" w:type="dxa"/>
            </w:tcMar>
          </w:tcPr>
          <w:p w14:paraId="569F6CBD" w14:textId="77777777" w:rsidR="00413267" w:rsidRPr="00C018E6" w:rsidRDefault="00413267" w:rsidP="00413267">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D1B7803" w14:textId="77777777" w:rsidR="00413267" w:rsidRPr="00C018E6" w:rsidRDefault="00413267" w:rsidP="00484BF0">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shd w:val="clear" w:color="auto" w:fill="auto"/>
            <w:tcMar>
              <w:top w:w="0" w:type="dxa"/>
              <w:left w:w="108" w:type="dxa"/>
              <w:bottom w:w="0" w:type="dxa"/>
              <w:right w:w="108" w:type="dxa"/>
            </w:tcMar>
          </w:tcPr>
          <w:p w14:paraId="61D7CD66" w14:textId="77777777" w:rsidR="00413267" w:rsidRPr="00C018E6" w:rsidRDefault="00413267" w:rsidP="00484BF0">
            <w:pPr>
              <w:spacing w:after="0" w:line="240" w:lineRule="auto"/>
              <w:jc w:val="both"/>
              <w:rPr>
                <w:rFonts w:cstheme="minorHAnsi"/>
                <w:i/>
                <w:iCs/>
              </w:rPr>
            </w:pPr>
            <w:r w:rsidRPr="00C018E6">
              <w:rPr>
                <w:rFonts w:cstheme="minorHAnsi"/>
                <w:i/>
                <w:iCs/>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p w14:paraId="2EEFB8BE" w14:textId="77777777" w:rsidR="00413267" w:rsidRPr="00C018E6" w:rsidRDefault="00413267" w:rsidP="00484BF0">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D8F2013" w14:textId="77777777" w:rsidR="00413267" w:rsidRPr="00C018E6" w:rsidRDefault="00413267" w:rsidP="00484BF0">
            <w:pPr>
              <w:spacing w:after="0" w:line="240" w:lineRule="auto"/>
              <w:rPr>
                <w:rFonts w:cstheme="minorHAnsi"/>
              </w:rPr>
            </w:pPr>
          </w:p>
        </w:tc>
      </w:tr>
    </w:tbl>
    <w:p w14:paraId="2229CD24" w14:textId="77777777" w:rsidR="00413267" w:rsidRPr="00C018E6" w:rsidRDefault="00413267" w:rsidP="00413267">
      <w:pPr>
        <w:spacing w:after="0"/>
        <w:rPr>
          <w:rFonts w:cstheme="minorHAnsi"/>
        </w:rPr>
      </w:pPr>
    </w:p>
    <w:p w14:paraId="38AF9CB8" w14:textId="77777777" w:rsidR="00413267" w:rsidRDefault="00413267" w:rsidP="00413267">
      <w:pPr>
        <w:spacing w:line="259" w:lineRule="auto"/>
        <w:rPr>
          <w:rFonts w:cstheme="minorHAnsi"/>
        </w:rPr>
      </w:pPr>
      <w:r w:rsidRPr="00C018E6">
        <w:rPr>
          <w:rFonts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39939"/>
      <w:bookmarkStart w:id="59" w:name="_Ref38541068"/>
      <w:bookmarkStart w:id="60" w:name="_Ref38885053"/>
      <w:bookmarkStart w:id="61" w:name="_Ref38899023"/>
      <w:bookmarkStart w:id="62" w:name="_Toc126333940"/>
      <w:bookmarkStart w:id="63" w:name="_Toc19709204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58"/>
      <w:bookmarkEnd w:id="59"/>
      <w:bookmarkEnd w:id="60"/>
      <w:bookmarkEnd w:id="61"/>
      <w:bookmarkEnd w:id="62"/>
      <w:bookmarkEnd w:id="63"/>
    </w:p>
    <w:p w14:paraId="251A9256" w14:textId="77777777" w:rsidR="00281735" w:rsidRPr="00F0499F" w:rsidRDefault="00281735" w:rsidP="00281735">
      <w:pPr>
        <w:jc w:val="center"/>
        <w:rPr>
          <w:rFonts w:cstheme="minorHAnsi"/>
          <w:b/>
          <w:bCs/>
        </w:rPr>
      </w:pPr>
    </w:p>
    <w:p w14:paraId="1B8A4C30" w14:textId="77777777" w:rsidR="00E047C5" w:rsidRPr="001927F2" w:rsidRDefault="00E047C5" w:rsidP="00E047C5">
      <w:pPr>
        <w:rPr>
          <w:rFonts w:ascii="Times New Roman" w:hAnsi="Times New Roman"/>
          <w:b/>
          <w:bCs/>
          <w:i/>
        </w:rPr>
      </w:pPr>
      <w:r w:rsidRPr="001927F2">
        <w:rPr>
          <w:rFonts w:cstheme="minorHAnsi"/>
          <w:b/>
          <w:bCs/>
          <w:i/>
        </w:rPr>
        <w:t>Techninė specifikacija teikiama atskiru dokumentu, kuris prieinamas CVP IS „Pirkimo dokumentai“</w:t>
      </w:r>
      <w:r w:rsidRPr="001927F2">
        <w:rPr>
          <w:rFonts w:ascii="Times New Roman" w:hAnsi="Times New Roman"/>
          <w:b/>
          <w:bCs/>
          <w:i/>
        </w:rPr>
        <w:t>.</w:t>
      </w:r>
    </w:p>
    <w:p w14:paraId="09D2EB8B" w14:textId="77777777" w:rsidR="001927F2" w:rsidRDefault="001927F2" w:rsidP="001927F2">
      <w:pPr>
        <w:pStyle w:val="Antrat2"/>
        <w:ind w:left="5103"/>
        <w:rPr>
          <w:rFonts w:asciiTheme="minorHAnsi" w:eastAsia="Calibri" w:hAnsiTheme="minorHAnsi" w:cstheme="minorHAnsi"/>
          <w:color w:val="0070C0"/>
          <w:sz w:val="22"/>
          <w:szCs w:val="22"/>
        </w:rPr>
      </w:pPr>
    </w:p>
    <w:p w14:paraId="005830C9" w14:textId="2A6BEF95" w:rsidR="001927F2" w:rsidRPr="00C018E6" w:rsidRDefault="001927F2" w:rsidP="001927F2">
      <w:pPr>
        <w:pStyle w:val="Antrat2"/>
        <w:ind w:left="5103"/>
        <w:rPr>
          <w:rFonts w:asciiTheme="minorHAnsi" w:eastAsia="Calibri" w:hAnsiTheme="minorHAnsi" w:cstheme="minorHAnsi"/>
          <w:color w:val="0070C0"/>
          <w:sz w:val="22"/>
          <w:szCs w:val="22"/>
        </w:rPr>
      </w:pPr>
      <w:bookmarkStart w:id="64" w:name="_Toc197092048"/>
      <w:r w:rsidRPr="00C018E6">
        <w:rPr>
          <w:rFonts w:asciiTheme="minorHAnsi" w:eastAsia="Calibri" w:hAnsiTheme="minorHAnsi" w:cstheme="minorHAnsi"/>
          <w:color w:val="0070C0"/>
          <w:sz w:val="22"/>
          <w:szCs w:val="22"/>
        </w:rPr>
        <w:t>Pirkimo sąlygų 3 priedas „Tiekėjų pašalinimo pagrindai“</w:t>
      </w:r>
      <w:bookmarkEnd w:id="64"/>
    </w:p>
    <w:p w14:paraId="4465259D" w14:textId="77777777" w:rsidR="00E047C5" w:rsidRDefault="00E047C5" w:rsidP="00E047C5">
      <w:pPr>
        <w:rPr>
          <w:rFonts w:ascii="Times New Roman" w:hAnsi="Times New Roman"/>
          <w:i/>
        </w:rPr>
      </w:pPr>
    </w:p>
    <w:p w14:paraId="5AC9DE95" w14:textId="77777777" w:rsidR="00E047C5" w:rsidRPr="001927F2" w:rsidRDefault="00E047C5" w:rsidP="00E047C5">
      <w:pPr>
        <w:pStyle w:val="Paantrat"/>
        <w:jc w:val="center"/>
        <w:rPr>
          <w:rFonts w:cstheme="minorHAnsi"/>
          <w:b/>
          <w:bCs/>
          <w:sz w:val="22"/>
          <w:szCs w:val="22"/>
        </w:rPr>
      </w:pPr>
      <w:r w:rsidRPr="001927F2">
        <w:rPr>
          <w:rFonts w:cstheme="minorHAnsi"/>
          <w:b/>
          <w:bCs/>
          <w:sz w:val="22"/>
          <w:szCs w:val="22"/>
        </w:rPr>
        <w:t>TIEKĖJŲ PAŠALINIMO PAGRINDAI</w:t>
      </w:r>
    </w:p>
    <w:p w14:paraId="0D6CE97A" w14:textId="77777777" w:rsidR="00E047C5" w:rsidRPr="00C018E6" w:rsidRDefault="00E047C5" w:rsidP="00E047C5">
      <w:pPr>
        <w:spacing w:before="120" w:after="120" w:line="240" w:lineRule="auto"/>
        <w:jc w:val="both"/>
        <w:rPr>
          <w:rFonts w:cstheme="minorHAnsi"/>
        </w:rPr>
      </w:pPr>
      <w:r w:rsidRPr="00C018E6">
        <w:rPr>
          <w:rFonts w:cstheme="minorHAnsi"/>
        </w:rPr>
        <w:t>Tiekėjas, kiekvienas ūkio subjektų grupės narys ir /ar kitas ūkio subjektas, kurių pajėgumais remiamasi, privalo atitikti šios lentelės reikalavimus. Tiekėjas, kiekvienas ūkio subjektų grupės narys ir kiekvienas ūkio subjektas, kurio pajėgumais remiamasi, su Pasiūlymu privalo pateikti EBVPD, kuriame patvirtina, kad nėra pagrindo Tiekėjo, ūkio subjektų grupės narių, ar ūkio subjektų, kurių pajėgumais remiamasi pašalinti iš pirkimo.</w:t>
      </w:r>
    </w:p>
    <w:p w14:paraId="26459DA7" w14:textId="77777777" w:rsidR="00E047C5" w:rsidRPr="00C018E6" w:rsidRDefault="00E047C5" w:rsidP="00E047C5">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E047C5" w:rsidRPr="00C018E6" w14:paraId="23C8A7CC"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BDC936" w14:textId="77777777" w:rsidR="00E047C5" w:rsidRPr="00C018E6" w:rsidRDefault="00E047C5" w:rsidP="00484BF0">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DD09A4" w14:textId="77777777" w:rsidR="00E047C5" w:rsidRPr="00C018E6" w:rsidRDefault="00E047C5" w:rsidP="00484BF0">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79712" w14:textId="77777777" w:rsidR="00E047C5" w:rsidRPr="00C018E6" w:rsidRDefault="00E047C5" w:rsidP="00484BF0">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FB53BF" w14:textId="77777777" w:rsidR="00E047C5" w:rsidRPr="00C018E6" w:rsidRDefault="00E047C5" w:rsidP="00484BF0">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E047C5" w:rsidRPr="00C018E6" w14:paraId="5FEE69F2"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D9F5AE" w14:textId="77777777" w:rsidR="00E047C5" w:rsidRPr="00C018E6" w:rsidRDefault="00E047C5" w:rsidP="00484BF0">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2F35F" w14:textId="77777777" w:rsidR="00E047C5" w:rsidRPr="007A395C" w:rsidRDefault="00E047C5" w:rsidP="00484BF0">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5B2F5136"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414B6C51"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2) kyšininkavimą, prekybą poveikiu, papirkimą;</w:t>
            </w:r>
          </w:p>
          <w:p w14:paraId="05874841"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7A395C">
              <w:rPr>
                <w:rFonts w:cstheme="minorHAnsi"/>
                <w:bCs/>
                <w:sz w:val="22"/>
                <w:szCs w:val="22"/>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EB9D83"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4) nusikalstamą bankrotą;</w:t>
            </w:r>
          </w:p>
          <w:p w14:paraId="37067166"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0D39227C"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6) nusikalstamu būdu gauto turto legalizavimą;</w:t>
            </w:r>
          </w:p>
          <w:p w14:paraId="63ECAD03"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7) prekybą žmonėmis, vaiko pirkimą arba pardavimą;</w:t>
            </w:r>
          </w:p>
          <w:p w14:paraId="09B62E40"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2D18FEC7" w14:textId="77777777" w:rsidR="00E047C5" w:rsidRPr="007A395C" w:rsidRDefault="00E047C5" w:rsidP="00484BF0">
            <w:pPr>
              <w:pStyle w:val="Betarp"/>
              <w:jc w:val="both"/>
              <w:rPr>
                <w:rFonts w:cstheme="minorHAnsi"/>
                <w:b/>
                <w:bCs/>
                <w:sz w:val="22"/>
                <w:szCs w:val="22"/>
              </w:rPr>
            </w:pPr>
          </w:p>
          <w:p w14:paraId="32F2F49B"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2D9EAFC2" w14:textId="77777777" w:rsidR="00E047C5" w:rsidRPr="007A395C" w:rsidRDefault="00E047C5" w:rsidP="00484BF0">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3BC969F6" w14:textId="77777777" w:rsidR="00E047C5" w:rsidRPr="007A395C" w:rsidRDefault="00E047C5" w:rsidP="00484BF0">
            <w:pPr>
              <w:pStyle w:val="Betarp"/>
              <w:jc w:val="both"/>
              <w:rPr>
                <w:rFonts w:cstheme="minorHAnsi"/>
                <w:b/>
                <w:bCs/>
                <w:sz w:val="22"/>
                <w:szCs w:val="22"/>
              </w:rPr>
            </w:pPr>
          </w:p>
          <w:p w14:paraId="38F2DCF5" w14:textId="77777777" w:rsidR="00E047C5" w:rsidRPr="007A395C" w:rsidRDefault="00E047C5" w:rsidP="00484BF0">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8136DA2" w14:textId="77777777" w:rsidR="00E047C5" w:rsidRPr="007A395C" w:rsidRDefault="00E047C5" w:rsidP="00484BF0">
            <w:pPr>
              <w:pStyle w:val="Betarp"/>
              <w:jc w:val="both"/>
              <w:rPr>
                <w:rFonts w:cstheme="minorHAnsi"/>
                <w:b/>
                <w:sz w:val="22"/>
                <w:szCs w:val="22"/>
              </w:rPr>
            </w:pPr>
          </w:p>
          <w:p w14:paraId="7C61B664" w14:textId="77777777" w:rsidR="00E047C5" w:rsidRPr="00C018E6" w:rsidRDefault="00E047C5" w:rsidP="00484BF0">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F12AA" w14:textId="77777777" w:rsidR="00E047C5" w:rsidRPr="007A395C" w:rsidRDefault="00E047C5" w:rsidP="00484BF0">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309BD2CF" w14:textId="77777777" w:rsidR="00E047C5" w:rsidRPr="007A395C" w:rsidRDefault="00E047C5" w:rsidP="00484BF0">
            <w:pPr>
              <w:pStyle w:val="Betarp"/>
              <w:jc w:val="both"/>
              <w:rPr>
                <w:rFonts w:eastAsia="Yu Mincho" w:cstheme="minorHAnsi"/>
                <w:sz w:val="22"/>
                <w:szCs w:val="22"/>
              </w:rPr>
            </w:pPr>
          </w:p>
          <w:p w14:paraId="64F31AE0" w14:textId="77777777" w:rsidR="00E047C5" w:rsidRPr="007A395C" w:rsidRDefault="00E047C5" w:rsidP="00484BF0">
            <w:pPr>
              <w:pStyle w:val="Betarp"/>
              <w:jc w:val="both"/>
              <w:rPr>
                <w:rFonts w:eastAsia="Yu Mincho" w:cstheme="minorHAnsi"/>
                <w:sz w:val="22"/>
                <w:szCs w:val="22"/>
              </w:rPr>
            </w:pPr>
            <w:r w:rsidRPr="007A395C">
              <w:rPr>
                <w:rFonts w:eastAsia="Yu Mincho" w:cstheme="minorHAnsi"/>
                <w:sz w:val="22"/>
                <w:szCs w:val="22"/>
              </w:rPr>
              <w:t>EBVPD III dalies A1-A6 punktai</w:t>
            </w:r>
          </w:p>
          <w:p w14:paraId="5D5AEEBF" w14:textId="77777777" w:rsidR="00E047C5" w:rsidRPr="007A395C" w:rsidRDefault="00E047C5" w:rsidP="00484BF0">
            <w:pPr>
              <w:pStyle w:val="Betarp"/>
              <w:jc w:val="both"/>
              <w:rPr>
                <w:rFonts w:eastAsia="Yu Mincho" w:cstheme="minorHAnsi"/>
                <w:sz w:val="22"/>
                <w:szCs w:val="22"/>
              </w:rPr>
            </w:pPr>
          </w:p>
          <w:p w14:paraId="0485FA65" w14:textId="77777777" w:rsidR="00E047C5" w:rsidRPr="00C018E6" w:rsidRDefault="00E047C5" w:rsidP="00484BF0">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3A27A" w14:textId="77777777" w:rsidR="00E047C5" w:rsidRPr="00C94EF4" w:rsidRDefault="00E047C5" w:rsidP="00484BF0">
            <w:pPr>
              <w:pStyle w:val="Betarp"/>
              <w:jc w:val="both"/>
              <w:rPr>
                <w:rFonts w:cstheme="minorHAnsi"/>
                <w:sz w:val="22"/>
                <w:szCs w:val="22"/>
              </w:rPr>
            </w:pPr>
            <w:r w:rsidRPr="00C94EF4">
              <w:rPr>
                <w:rFonts w:cstheme="minorHAnsi"/>
                <w:sz w:val="22"/>
                <w:szCs w:val="22"/>
              </w:rPr>
              <w:t>Iš Lietuvoje įsteigtų subjektų reikalaujama:</w:t>
            </w:r>
          </w:p>
          <w:p w14:paraId="11DCD520" w14:textId="77777777" w:rsidR="00E047C5" w:rsidRPr="00C94EF4" w:rsidRDefault="00E047C5" w:rsidP="00E047C5">
            <w:pPr>
              <w:pStyle w:val="Betarp"/>
              <w:numPr>
                <w:ilvl w:val="0"/>
                <w:numId w:val="30"/>
              </w:numPr>
              <w:ind w:left="314"/>
              <w:jc w:val="both"/>
              <w:rPr>
                <w:rFonts w:cstheme="minorHAnsi"/>
                <w:b/>
                <w:bCs/>
                <w:sz w:val="22"/>
                <w:szCs w:val="22"/>
              </w:rPr>
            </w:pPr>
            <w:r w:rsidRPr="00C94EF4">
              <w:rPr>
                <w:rFonts w:cstheme="minorHAnsi"/>
                <w:sz w:val="22"/>
                <w:szCs w:val="22"/>
              </w:rPr>
              <w:t>išrašo iš teismo sprendimo arba</w:t>
            </w:r>
          </w:p>
          <w:p w14:paraId="5FE8E5F2" w14:textId="77777777" w:rsidR="00E047C5" w:rsidRPr="00C94EF4" w:rsidRDefault="00E047C5" w:rsidP="00E047C5">
            <w:pPr>
              <w:pStyle w:val="Betarp"/>
              <w:numPr>
                <w:ilvl w:val="0"/>
                <w:numId w:val="30"/>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04CA4D09" w14:textId="77777777" w:rsidR="00E047C5" w:rsidRPr="00C94EF4" w:rsidRDefault="00E047C5" w:rsidP="00E047C5">
            <w:pPr>
              <w:pStyle w:val="Betarp"/>
              <w:numPr>
                <w:ilvl w:val="0"/>
                <w:numId w:val="30"/>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5FF9F6C2" w14:textId="77777777" w:rsidR="00E047C5" w:rsidRPr="00C94EF4" w:rsidRDefault="00E047C5" w:rsidP="00484BF0">
            <w:pPr>
              <w:pStyle w:val="Betarp"/>
              <w:jc w:val="both"/>
              <w:rPr>
                <w:rFonts w:cstheme="minorHAnsi"/>
                <w:sz w:val="22"/>
                <w:szCs w:val="22"/>
              </w:rPr>
            </w:pPr>
          </w:p>
          <w:p w14:paraId="137C5BED" w14:textId="77777777" w:rsidR="00E047C5" w:rsidRPr="00C94EF4" w:rsidRDefault="00E047C5" w:rsidP="00484BF0">
            <w:pPr>
              <w:pStyle w:val="Betarp"/>
              <w:jc w:val="both"/>
              <w:rPr>
                <w:rFonts w:cstheme="minorHAnsi"/>
                <w:sz w:val="22"/>
                <w:szCs w:val="22"/>
              </w:rPr>
            </w:pPr>
            <w:r w:rsidRPr="00C94EF4">
              <w:rPr>
                <w:rFonts w:cstheme="minorHAnsi"/>
                <w:sz w:val="22"/>
                <w:szCs w:val="22"/>
              </w:rPr>
              <w:t>Iš ne Lietuvoje įsteigtų subjektų reikalaujama:</w:t>
            </w:r>
          </w:p>
          <w:p w14:paraId="24DF58B5" w14:textId="77777777" w:rsidR="00E047C5" w:rsidRPr="00C94EF4" w:rsidRDefault="00E047C5" w:rsidP="00E047C5">
            <w:pPr>
              <w:pStyle w:val="Betarp"/>
              <w:numPr>
                <w:ilvl w:val="0"/>
                <w:numId w:val="30"/>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275AE7C7" w14:textId="77777777" w:rsidR="00E047C5" w:rsidRPr="00C94EF4" w:rsidRDefault="00E047C5" w:rsidP="00484BF0">
            <w:pPr>
              <w:pStyle w:val="Betarp"/>
              <w:jc w:val="both"/>
              <w:rPr>
                <w:rFonts w:cstheme="minorHAnsi"/>
                <w:sz w:val="22"/>
                <w:szCs w:val="22"/>
              </w:rPr>
            </w:pPr>
          </w:p>
          <w:p w14:paraId="657A96D5" w14:textId="77777777" w:rsidR="00E047C5" w:rsidRPr="00C94EF4" w:rsidRDefault="00E047C5" w:rsidP="00484BF0">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AF9458B" w14:textId="77777777" w:rsidR="00E047C5" w:rsidRPr="00C94EF4" w:rsidRDefault="00E047C5" w:rsidP="00484BF0">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7EDA902" w14:textId="77777777" w:rsidR="00E047C5" w:rsidRDefault="00E047C5" w:rsidP="00484BF0">
            <w:pPr>
              <w:pStyle w:val="Betarp"/>
              <w:jc w:val="both"/>
              <w:rPr>
                <w:rFonts w:cstheme="minorHAnsi"/>
                <w:b/>
                <w:bCs/>
                <w:sz w:val="22"/>
                <w:szCs w:val="22"/>
              </w:rPr>
            </w:pPr>
          </w:p>
          <w:p w14:paraId="33797E74" w14:textId="77777777" w:rsidR="00E047C5" w:rsidRDefault="00E047C5" w:rsidP="00484BF0">
            <w:pPr>
              <w:pStyle w:val="Betarp"/>
              <w:rPr>
                <w:rFonts w:cstheme="minorHAnsi"/>
                <w:b/>
                <w:bCs/>
              </w:rPr>
            </w:pPr>
            <w:r>
              <w:rPr>
                <w:rFonts w:cstheme="minorHAnsi"/>
                <w:b/>
                <w:bCs/>
              </w:rPr>
              <w:t>PASTABA</w:t>
            </w:r>
          </w:p>
          <w:p w14:paraId="56F501FB" w14:textId="77777777" w:rsidR="00E047C5" w:rsidRPr="00F541B5" w:rsidRDefault="00E047C5" w:rsidP="00484BF0">
            <w:pPr>
              <w:pStyle w:val="Betarp"/>
              <w:rPr>
                <w:rFonts w:cstheme="minorHAnsi"/>
                <w:b/>
                <w:bCs/>
              </w:rPr>
            </w:pPr>
            <w:r w:rsidRPr="00F541B5">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1059CBDC" w14:textId="77777777" w:rsidR="00E047C5" w:rsidRPr="00C018E6" w:rsidRDefault="00E047C5" w:rsidP="00484BF0">
            <w:pPr>
              <w:pStyle w:val="Betarp"/>
              <w:jc w:val="both"/>
              <w:rPr>
                <w:rFonts w:cstheme="minorHAnsi"/>
                <w:b/>
                <w:bCs/>
                <w:sz w:val="22"/>
                <w:szCs w:val="22"/>
              </w:rPr>
            </w:pPr>
          </w:p>
        </w:tc>
      </w:tr>
      <w:tr w:rsidR="00E047C5" w:rsidRPr="00C018E6" w14:paraId="3F4C0A86"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635D80" w14:textId="77777777" w:rsidR="00E047C5" w:rsidRPr="00C018E6" w:rsidRDefault="00E047C5" w:rsidP="00484BF0">
            <w:pPr>
              <w:pStyle w:val="Betarp"/>
              <w:rPr>
                <w:rFonts w:cstheme="minorHAnsi"/>
                <w:sz w:val="22"/>
                <w:szCs w:val="22"/>
              </w:rPr>
            </w:pPr>
            <w:bookmarkStart w:id="65"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6E99D" w14:textId="77777777" w:rsidR="00E047C5" w:rsidRPr="00C018E6" w:rsidRDefault="00E047C5" w:rsidP="00484BF0">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D1E60" w14:textId="77777777" w:rsidR="00E047C5" w:rsidRPr="00D259F2" w:rsidRDefault="00E047C5" w:rsidP="00484BF0">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46C329E8" w14:textId="77777777" w:rsidR="00E047C5" w:rsidRPr="00D259F2" w:rsidRDefault="00E047C5" w:rsidP="00484BF0">
            <w:pPr>
              <w:pStyle w:val="Betarp"/>
              <w:jc w:val="both"/>
              <w:rPr>
                <w:rFonts w:eastAsia="Yu Mincho" w:cstheme="minorHAnsi"/>
                <w:b/>
                <w:bCs/>
                <w:sz w:val="22"/>
                <w:szCs w:val="22"/>
              </w:rPr>
            </w:pPr>
          </w:p>
          <w:p w14:paraId="482B8BBD" w14:textId="77777777" w:rsidR="00E047C5" w:rsidRPr="00C018E6" w:rsidRDefault="00E047C5" w:rsidP="00484BF0">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C9F10" w14:textId="77777777" w:rsidR="00E047C5" w:rsidRPr="00D259F2" w:rsidRDefault="00E047C5" w:rsidP="00484BF0">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188EF4A5" w14:textId="77777777" w:rsidR="00E047C5" w:rsidRPr="00C018E6" w:rsidRDefault="00E047C5" w:rsidP="00484BF0">
            <w:pPr>
              <w:pStyle w:val="Betarp"/>
              <w:jc w:val="both"/>
              <w:rPr>
                <w:rFonts w:cstheme="minorHAnsi"/>
                <w:b/>
                <w:bCs/>
                <w:sz w:val="22"/>
                <w:szCs w:val="22"/>
              </w:rPr>
            </w:pPr>
          </w:p>
        </w:tc>
      </w:tr>
      <w:bookmarkEnd w:id="65"/>
      <w:tr w:rsidR="00E047C5" w:rsidRPr="00C018E6" w14:paraId="41C70732"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C9370" w14:textId="77777777" w:rsidR="00E047C5" w:rsidRPr="00C018E6" w:rsidRDefault="00E047C5" w:rsidP="00484BF0">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F12AF2" w14:textId="77777777" w:rsidR="00E047C5" w:rsidRPr="007A395C" w:rsidRDefault="00E047C5" w:rsidP="00484BF0">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0095809" w14:textId="77777777" w:rsidR="00E047C5" w:rsidRPr="007A395C" w:rsidRDefault="00E047C5" w:rsidP="00484BF0">
            <w:pPr>
              <w:pStyle w:val="Betarp"/>
              <w:jc w:val="both"/>
              <w:rPr>
                <w:rFonts w:cstheme="minorHAnsi"/>
                <w:b/>
                <w:bCs/>
                <w:sz w:val="22"/>
                <w:szCs w:val="22"/>
              </w:rPr>
            </w:pPr>
          </w:p>
          <w:p w14:paraId="71832E1A"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508C9DAC"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3D899DA3" w14:textId="77777777" w:rsidR="00E047C5" w:rsidRPr="00AB6416" w:rsidRDefault="00E047C5" w:rsidP="00484BF0">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AB6416">
              <w:rPr>
                <w:rFonts w:cstheme="minorHAnsi"/>
                <w:bCs/>
                <w:sz w:val="22"/>
                <w:szCs w:val="22"/>
                <w:lang w:eastAsia="en-US"/>
              </w:rPr>
              <w:lastRenderedPageBreak/>
              <w:t>priimamas pagal tiekėjo šalies teisės aktų reikalavimus.</w:t>
            </w:r>
          </w:p>
          <w:p w14:paraId="63713AFF" w14:textId="77777777" w:rsidR="00E047C5" w:rsidRPr="007A395C" w:rsidRDefault="00E047C5" w:rsidP="00484BF0">
            <w:pPr>
              <w:pStyle w:val="Betarp"/>
              <w:jc w:val="both"/>
              <w:rPr>
                <w:rFonts w:cstheme="minorHAnsi"/>
                <w:b/>
                <w:bCs/>
                <w:sz w:val="22"/>
                <w:szCs w:val="22"/>
              </w:rPr>
            </w:pPr>
          </w:p>
          <w:p w14:paraId="09F13F1A"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Tačiau ši nuostata netaikoma, jeigu:</w:t>
            </w:r>
          </w:p>
          <w:p w14:paraId="070E8298"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1) tiekėjas yra įsipareigojęs sumokėti mokesčius, įskaitant socialinio draudimo įmokas ir dėl to laikomas jau įvykdžiusiu šioje dalyje nurodytus įsipareigojimus;</w:t>
            </w:r>
          </w:p>
          <w:p w14:paraId="52B4B2E5" w14:textId="77777777" w:rsidR="00E047C5" w:rsidRPr="007A395C" w:rsidRDefault="00E047C5" w:rsidP="00484BF0">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793FE570" w14:textId="77777777" w:rsidR="00E047C5" w:rsidRPr="00C018E6" w:rsidRDefault="00E047C5" w:rsidP="00484BF0">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1E942" w14:textId="77777777" w:rsidR="00E047C5" w:rsidRPr="007A395C" w:rsidRDefault="00E047C5" w:rsidP="00484BF0">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186E4E4A" w14:textId="77777777" w:rsidR="00E047C5" w:rsidRPr="007A395C" w:rsidRDefault="00E047C5" w:rsidP="00484BF0">
            <w:pPr>
              <w:pStyle w:val="Betarp"/>
              <w:jc w:val="both"/>
              <w:rPr>
                <w:rFonts w:eastAsia="Arial" w:cstheme="minorHAnsi"/>
                <w:sz w:val="22"/>
                <w:szCs w:val="22"/>
              </w:rPr>
            </w:pPr>
          </w:p>
          <w:p w14:paraId="5ABE2108" w14:textId="77777777" w:rsidR="00E047C5" w:rsidRPr="00C018E6" w:rsidRDefault="00E047C5" w:rsidP="00484BF0">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619EE" w14:textId="77777777" w:rsidR="00E047C5" w:rsidRPr="002E7187" w:rsidRDefault="00E047C5" w:rsidP="00484BF0">
            <w:pPr>
              <w:pStyle w:val="Betarp"/>
              <w:jc w:val="both"/>
              <w:rPr>
                <w:rFonts w:cstheme="minorHAnsi"/>
                <w:sz w:val="22"/>
                <w:szCs w:val="22"/>
              </w:rPr>
            </w:pPr>
            <w:r w:rsidRPr="002E7187">
              <w:rPr>
                <w:rFonts w:cstheme="minorHAnsi"/>
                <w:sz w:val="22"/>
                <w:szCs w:val="22"/>
                <w:lang w:eastAsia="en-US"/>
              </w:rPr>
              <w:t>Iš Lietuvoje įsteigtų subjektų reikalaujama:</w:t>
            </w:r>
          </w:p>
          <w:p w14:paraId="441D9A20" w14:textId="77777777" w:rsidR="00E047C5" w:rsidRPr="00C94EF4" w:rsidRDefault="00E047C5" w:rsidP="00484BF0">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3EAE8F39" w14:textId="77777777" w:rsidR="00E047C5" w:rsidRPr="00C94EF4" w:rsidRDefault="00E047C5" w:rsidP="00484BF0">
            <w:pPr>
              <w:pStyle w:val="Betarp"/>
              <w:jc w:val="both"/>
              <w:rPr>
                <w:rFonts w:cstheme="minorHAnsi"/>
                <w:b/>
                <w:bCs/>
                <w:sz w:val="22"/>
                <w:szCs w:val="22"/>
              </w:rPr>
            </w:pPr>
          </w:p>
          <w:p w14:paraId="49B95021" w14:textId="77777777" w:rsidR="00E047C5" w:rsidRDefault="00E047C5" w:rsidP="00E047C5">
            <w:pPr>
              <w:pStyle w:val="Betarp"/>
              <w:numPr>
                <w:ilvl w:val="0"/>
                <w:numId w:val="29"/>
              </w:numPr>
              <w:jc w:val="both"/>
              <w:rPr>
                <w:rFonts w:cstheme="minorHAnsi"/>
                <w:sz w:val="22"/>
                <w:szCs w:val="22"/>
              </w:rPr>
            </w:pPr>
            <w:r w:rsidRPr="00C94EF4">
              <w:rPr>
                <w:rFonts w:cstheme="minorHAnsi"/>
                <w:sz w:val="22"/>
                <w:szCs w:val="22"/>
              </w:rPr>
              <w:t xml:space="preserve">išrašo iš teismo sprendimo (jei toks yra) </w:t>
            </w:r>
          </w:p>
          <w:p w14:paraId="6543D455" w14:textId="77777777" w:rsidR="00E047C5" w:rsidRPr="00C94EF4" w:rsidRDefault="00E047C5" w:rsidP="00E047C5">
            <w:pPr>
              <w:pStyle w:val="Betarp"/>
              <w:numPr>
                <w:ilvl w:val="0"/>
                <w:numId w:val="29"/>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7635B29E" w14:textId="77777777" w:rsidR="00E047C5" w:rsidRPr="00C94EF4" w:rsidRDefault="00E047C5" w:rsidP="00E047C5">
            <w:pPr>
              <w:pStyle w:val="Betarp"/>
              <w:numPr>
                <w:ilvl w:val="0"/>
                <w:numId w:val="20"/>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05124D44" w14:textId="77777777" w:rsidR="00E047C5" w:rsidRPr="00C94EF4" w:rsidRDefault="00E047C5" w:rsidP="00484BF0">
            <w:pPr>
              <w:pStyle w:val="Betarp"/>
              <w:jc w:val="both"/>
              <w:rPr>
                <w:rFonts w:cstheme="minorHAnsi"/>
                <w:sz w:val="22"/>
                <w:szCs w:val="22"/>
              </w:rPr>
            </w:pPr>
          </w:p>
          <w:p w14:paraId="2A2AD28A" w14:textId="77777777" w:rsidR="00E047C5" w:rsidRPr="00C94EF4" w:rsidRDefault="00E047C5" w:rsidP="00484BF0">
            <w:pPr>
              <w:pStyle w:val="Betarp"/>
              <w:jc w:val="both"/>
              <w:rPr>
                <w:rFonts w:cstheme="minorHAnsi"/>
                <w:sz w:val="22"/>
                <w:szCs w:val="22"/>
              </w:rPr>
            </w:pPr>
            <w:r w:rsidRPr="00C94EF4">
              <w:rPr>
                <w:rFonts w:cstheme="minorHAnsi"/>
                <w:sz w:val="22"/>
                <w:szCs w:val="22"/>
              </w:rPr>
              <w:t>Iš ne Lietuvoje įsteigtų subjektų reikalaujama:</w:t>
            </w:r>
          </w:p>
          <w:p w14:paraId="47DBD1BF" w14:textId="77777777" w:rsidR="00E047C5" w:rsidRPr="00C94EF4" w:rsidRDefault="00E047C5" w:rsidP="00E047C5">
            <w:pPr>
              <w:pStyle w:val="Betarp"/>
              <w:numPr>
                <w:ilvl w:val="0"/>
                <w:numId w:val="30"/>
              </w:numPr>
              <w:ind w:left="314"/>
              <w:jc w:val="both"/>
              <w:rPr>
                <w:rFonts w:cstheme="minorHAnsi"/>
                <w:b/>
                <w:bCs/>
                <w:sz w:val="22"/>
                <w:szCs w:val="22"/>
              </w:rPr>
            </w:pPr>
            <w:r w:rsidRPr="00C94EF4">
              <w:rPr>
                <w:rFonts w:cstheme="minorHAnsi"/>
                <w:sz w:val="22"/>
                <w:szCs w:val="22"/>
              </w:rPr>
              <w:lastRenderedPageBreak/>
              <w:t>atitinkamos užsienio šalies institucijos dokumento</w:t>
            </w:r>
            <w:r w:rsidRPr="00C94EF4">
              <w:rPr>
                <w:rStyle w:val="Puslapioinaosnuoroda"/>
                <w:rFonts w:cstheme="minorHAnsi"/>
                <w:sz w:val="22"/>
                <w:szCs w:val="22"/>
              </w:rPr>
              <w:footnoteReference w:id="3"/>
            </w:r>
            <w:r w:rsidRPr="00C94EF4">
              <w:rPr>
                <w:rFonts w:cstheme="minorHAnsi"/>
                <w:sz w:val="22"/>
                <w:szCs w:val="22"/>
              </w:rPr>
              <w:t>.</w:t>
            </w:r>
          </w:p>
          <w:p w14:paraId="570A6F84" w14:textId="77777777" w:rsidR="00E047C5" w:rsidRPr="00C94EF4" w:rsidRDefault="00E047C5" w:rsidP="00484BF0">
            <w:pPr>
              <w:pStyle w:val="Betarp"/>
              <w:jc w:val="both"/>
              <w:rPr>
                <w:rFonts w:eastAsia="Yu Mincho" w:cstheme="minorHAnsi"/>
                <w:sz w:val="22"/>
                <w:szCs w:val="22"/>
              </w:rPr>
            </w:pPr>
          </w:p>
          <w:p w14:paraId="466500B5" w14:textId="77777777" w:rsidR="00E047C5" w:rsidRDefault="00E047C5" w:rsidP="00484BF0">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BD8ECDB" w14:textId="77777777" w:rsidR="00E047C5" w:rsidRPr="00AB6416" w:rsidRDefault="00E047C5" w:rsidP="00484BF0">
            <w:pPr>
              <w:pStyle w:val="Betarp"/>
              <w:jc w:val="both"/>
              <w:rPr>
                <w:rFonts w:cstheme="minorHAnsi"/>
                <w:i/>
                <w:iCs/>
                <w:color w:val="7030A0"/>
                <w:sz w:val="22"/>
                <w:szCs w:val="22"/>
              </w:rPr>
            </w:pPr>
            <w:r w:rsidRPr="00AB6416">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0363E0" w14:textId="77777777" w:rsidR="00E047C5" w:rsidRPr="00C94EF4" w:rsidRDefault="00E047C5" w:rsidP="00484BF0">
            <w:pPr>
              <w:pStyle w:val="Betarp"/>
              <w:jc w:val="both"/>
              <w:rPr>
                <w:rFonts w:cstheme="minorHAnsi"/>
                <w:b/>
                <w:bCs/>
                <w:sz w:val="22"/>
                <w:szCs w:val="22"/>
              </w:rPr>
            </w:pPr>
          </w:p>
          <w:p w14:paraId="691B6BCD" w14:textId="77777777" w:rsidR="00E047C5" w:rsidRPr="00C94EF4" w:rsidRDefault="00E047C5" w:rsidP="00484BF0">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5C039919" w14:textId="77777777" w:rsidR="00E047C5" w:rsidRPr="00C94EF4" w:rsidRDefault="00E047C5" w:rsidP="00484BF0">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8"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11153711" w14:textId="77777777" w:rsidR="00E047C5" w:rsidRPr="00C94EF4" w:rsidRDefault="00E047C5" w:rsidP="00484BF0">
            <w:pPr>
              <w:pStyle w:val="Betarp"/>
              <w:jc w:val="both"/>
              <w:rPr>
                <w:rFonts w:cstheme="minorHAnsi"/>
                <w:b/>
                <w:bCs/>
                <w:sz w:val="22"/>
                <w:szCs w:val="22"/>
              </w:rPr>
            </w:pPr>
          </w:p>
          <w:p w14:paraId="75EE38A0" w14:textId="77777777" w:rsidR="00E047C5" w:rsidRPr="00C94EF4" w:rsidRDefault="00E047C5" w:rsidP="00484BF0">
            <w:pPr>
              <w:pStyle w:val="Betarp"/>
              <w:jc w:val="both"/>
              <w:rPr>
                <w:rFonts w:cstheme="minorHAnsi"/>
                <w:sz w:val="22"/>
                <w:szCs w:val="22"/>
              </w:rPr>
            </w:pPr>
            <w:r w:rsidRPr="00C94EF4">
              <w:rPr>
                <w:rFonts w:cstheme="minorHAnsi"/>
                <w:sz w:val="22"/>
                <w:szCs w:val="22"/>
              </w:rPr>
              <w:t xml:space="preserve">Jeigu dėl Valstybinio socialinio draudimo fondo valdybos (toliau – „Sodra“) informacinės sistemos techninių trikdžių Perkantysis subjektas neturės galimybės patikrinti neatlygintinai prieinamų duomenų apie tiekėją (juridinį asmenį), jis turės </w:t>
            </w:r>
            <w:r w:rsidRPr="00C94EF4">
              <w:rPr>
                <w:rFonts w:cstheme="minorHAnsi"/>
                <w:sz w:val="22"/>
                <w:szCs w:val="22"/>
              </w:rPr>
              <w:lastRenderedPageBreak/>
              <w:t>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EFF4DD5" w14:textId="77777777" w:rsidR="00E047C5" w:rsidRPr="00C94EF4" w:rsidRDefault="00E047C5" w:rsidP="00484BF0">
            <w:pPr>
              <w:pStyle w:val="Betarp"/>
              <w:jc w:val="both"/>
              <w:rPr>
                <w:rFonts w:cstheme="minorHAnsi"/>
                <w:b/>
                <w:bCs/>
                <w:sz w:val="22"/>
                <w:szCs w:val="22"/>
              </w:rPr>
            </w:pPr>
          </w:p>
          <w:p w14:paraId="3359BA06" w14:textId="77777777" w:rsidR="00E047C5" w:rsidRPr="00C94EF4" w:rsidRDefault="00E047C5" w:rsidP="00484BF0">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4424343" w14:textId="77777777" w:rsidR="00E047C5" w:rsidRPr="00C94EF4" w:rsidRDefault="00E047C5" w:rsidP="00484BF0">
            <w:pPr>
              <w:pStyle w:val="Betarp"/>
              <w:jc w:val="both"/>
              <w:rPr>
                <w:rFonts w:cstheme="minorHAnsi"/>
                <w:b/>
                <w:bCs/>
                <w:sz w:val="22"/>
                <w:szCs w:val="22"/>
              </w:rPr>
            </w:pPr>
          </w:p>
          <w:p w14:paraId="4D1B14F7" w14:textId="77777777" w:rsidR="00E047C5" w:rsidRPr="00C94EF4" w:rsidRDefault="00E047C5" w:rsidP="00484BF0">
            <w:pPr>
              <w:pStyle w:val="Betarp"/>
              <w:jc w:val="both"/>
              <w:rPr>
                <w:rFonts w:cstheme="minorHAnsi"/>
                <w:sz w:val="22"/>
                <w:szCs w:val="22"/>
              </w:rPr>
            </w:pPr>
            <w:r w:rsidRPr="00C94EF4">
              <w:rPr>
                <w:rFonts w:cstheme="minorHAnsi"/>
                <w:sz w:val="22"/>
                <w:szCs w:val="22"/>
              </w:rPr>
              <w:t>Iš ne Lietuvoje įsteigtų subjektų reikalaujama:</w:t>
            </w:r>
          </w:p>
          <w:p w14:paraId="23002757" w14:textId="77777777" w:rsidR="00E047C5" w:rsidRPr="00C94EF4" w:rsidRDefault="00E047C5" w:rsidP="00E047C5">
            <w:pPr>
              <w:pStyle w:val="Betarp"/>
              <w:numPr>
                <w:ilvl w:val="0"/>
                <w:numId w:val="30"/>
              </w:numPr>
              <w:ind w:left="314"/>
              <w:jc w:val="both"/>
              <w:rPr>
                <w:rFonts w:cstheme="minorHAnsi"/>
                <w:b/>
                <w:bCs/>
                <w:sz w:val="22"/>
                <w:szCs w:val="22"/>
              </w:rPr>
            </w:pPr>
            <w:r w:rsidRPr="00C94EF4">
              <w:rPr>
                <w:rFonts w:cstheme="minorHAnsi"/>
                <w:sz w:val="22"/>
                <w:szCs w:val="22"/>
              </w:rPr>
              <w:t>atitinkamos užsienio šalies kompetentingos institucijos dokumento</w:t>
            </w:r>
            <w:r w:rsidRPr="00C94EF4">
              <w:rPr>
                <w:rStyle w:val="Puslapioinaosnuoroda"/>
                <w:rFonts w:cstheme="minorHAnsi"/>
                <w:sz w:val="22"/>
                <w:szCs w:val="22"/>
              </w:rPr>
              <w:footnoteReference w:id="4"/>
            </w:r>
            <w:r w:rsidRPr="00C94EF4">
              <w:rPr>
                <w:rFonts w:cstheme="minorHAnsi"/>
                <w:sz w:val="22"/>
                <w:szCs w:val="22"/>
              </w:rPr>
              <w:t>.</w:t>
            </w:r>
          </w:p>
          <w:p w14:paraId="57F205C0" w14:textId="77777777" w:rsidR="00E047C5" w:rsidRPr="00C94EF4" w:rsidRDefault="00E047C5" w:rsidP="00484BF0">
            <w:pPr>
              <w:pStyle w:val="Betarp"/>
              <w:jc w:val="both"/>
              <w:rPr>
                <w:rFonts w:cstheme="minorHAnsi"/>
                <w:b/>
                <w:bCs/>
                <w:sz w:val="22"/>
                <w:szCs w:val="22"/>
              </w:rPr>
            </w:pPr>
          </w:p>
          <w:p w14:paraId="7AD38C16" w14:textId="77777777" w:rsidR="00E047C5" w:rsidRPr="00C94EF4" w:rsidRDefault="00E047C5" w:rsidP="00484BF0">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0B21311" w14:textId="77777777" w:rsidR="00E047C5" w:rsidRDefault="00E047C5" w:rsidP="00484BF0">
            <w:pPr>
              <w:pStyle w:val="Betarp"/>
              <w:jc w:val="both"/>
              <w:rPr>
                <w:rFonts w:cstheme="minorHAnsi"/>
                <w:sz w:val="22"/>
                <w:szCs w:val="22"/>
              </w:rPr>
            </w:pPr>
            <w:r w:rsidRPr="00C94EF4">
              <w:rPr>
                <w:rFonts w:cstheme="minorHAnsi"/>
                <w:sz w:val="22"/>
                <w:szCs w:val="22"/>
              </w:rPr>
              <w:t xml:space="preserve">Jei dokumentai išduoti anksčiau, tačiau juose nurodytas galiojimo </w:t>
            </w:r>
            <w:r w:rsidRPr="00C94EF4">
              <w:rPr>
                <w:rFonts w:cstheme="minorHAnsi"/>
                <w:sz w:val="22"/>
                <w:szCs w:val="22"/>
              </w:rPr>
              <w:lastRenderedPageBreak/>
              <w:t>terminas ilgesnis nei pašalinimo pagrindų nebuvimą patvirtinančių dokumentų pagal EBVPD galutinis pateikimo terminas, tokie dokumentai jų galiojimo laikotarpiu yra priimtini.</w:t>
            </w:r>
          </w:p>
          <w:p w14:paraId="6A923C61" w14:textId="77777777" w:rsidR="00E047C5" w:rsidRDefault="00E047C5" w:rsidP="00484BF0">
            <w:pPr>
              <w:pStyle w:val="Betarp"/>
              <w:jc w:val="both"/>
              <w:rPr>
                <w:rFonts w:cstheme="minorHAnsi"/>
                <w:sz w:val="22"/>
                <w:szCs w:val="22"/>
              </w:rPr>
            </w:pPr>
          </w:p>
          <w:p w14:paraId="072340D7" w14:textId="77777777" w:rsidR="00E047C5" w:rsidRPr="009C0A20" w:rsidRDefault="00E047C5" w:rsidP="00484BF0">
            <w:pPr>
              <w:pStyle w:val="Betarp"/>
              <w:rPr>
                <w:rFonts w:cstheme="minorHAnsi"/>
                <w:b/>
                <w:bCs/>
                <w:i/>
                <w:iCs/>
              </w:rPr>
            </w:pPr>
            <w:r w:rsidRPr="009C0A20">
              <w:rPr>
                <w:rFonts w:cstheme="minorHAnsi"/>
                <w:b/>
                <w:bCs/>
                <w:i/>
                <w:iCs/>
              </w:rPr>
              <w:t>PASTABA</w:t>
            </w:r>
          </w:p>
          <w:p w14:paraId="6E7B2549" w14:textId="77777777" w:rsidR="00E047C5" w:rsidRPr="009C0A20" w:rsidRDefault="00E047C5" w:rsidP="00484BF0">
            <w:pPr>
              <w:pStyle w:val="Betarp"/>
              <w:rPr>
                <w:rFonts w:cstheme="minorHAnsi"/>
                <w:b/>
                <w:bCs/>
              </w:rPr>
            </w:pPr>
            <w:r w:rsidRPr="009C0A20">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05524FAB" w14:textId="77777777" w:rsidR="00E047C5" w:rsidRPr="00C018E6" w:rsidRDefault="00E047C5" w:rsidP="00484BF0">
            <w:pPr>
              <w:pStyle w:val="Betarp"/>
              <w:jc w:val="both"/>
              <w:rPr>
                <w:rFonts w:cstheme="minorHAnsi"/>
                <w:b/>
                <w:bCs/>
                <w:iCs/>
                <w:sz w:val="22"/>
                <w:szCs w:val="22"/>
              </w:rPr>
            </w:pPr>
          </w:p>
        </w:tc>
      </w:tr>
      <w:tr w:rsidR="00E047C5" w:rsidRPr="00C018E6" w14:paraId="6368C92F"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6BEC39" w14:textId="77777777" w:rsidR="00E047C5" w:rsidRPr="00C018E6" w:rsidRDefault="00E047C5" w:rsidP="00484BF0">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FF21" w14:textId="77777777" w:rsidR="00E047C5" w:rsidRPr="00C018E6" w:rsidRDefault="00E047C5" w:rsidP="00484BF0">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56636" w14:textId="77777777" w:rsidR="00E047C5" w:rsidRPr="007A395C" w:rsidRDefault="00E047C5" w:rsidP="00484BF0">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141EFB90" w14:textId="77777777" w:rsidR="00E047C5" w:rsidRPr="007A395C" w:rsidRDefault="00E047C5" w:rsidP="00484BF0">
            <w:pPr>
              <w:pStyle w:val="Betarp"/>
              <w:jc w:val="both"/>
              <w:rPr>
                <w:rFonts w:eastAsia="Yu Mincho" w:cstheme="minorHAnsi"/>
                <w:sz w:val="22"/>
                <w:szCs w:val="22"/>
              </w:rPr>
            </w:pPr>
          </w:p>
          <w:p w14:paraId="03A583E8" w14:textId="77777777" w:rsidR="00E047C5" w:rsidRPr="00C018E6" w:rsidRDefault="00E047C5" w:rsidP="00484BF0">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1FE6B" w14:textId="77777777" w:rsidR="00E047C5" w:rsidRPr="00C94EF4" w:rsidRDefault="00E047C5" w:rsidP="00484BF0">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04A5657" w14:textId="77777777" w:rsidR="00E047C5" w:rsidRPr="00C94EF4" w:rsidRDefault="00E047C5" w:rsidP="00484BF0">
            <w:pPr>
              <w:pStyle w:val="Betarp"/>
              <w:jc w:val="both"/>
              <w:rPr>
                <w:rFonts w:cstheme="minorHAnsi"/>
                <w:bCs/>
                <w:iCs/>
                <w:sz w:val="22"/>
                <w:szCs w:val="22"/>
              </w:rPr>
            </w:pPr>
          </w:p>
          <w:p w14:paraId="4EDF3107" w14:textId="77777777" w:rsidR="00E047C5" w:rsidRPr="00C018E6" w:rsidRDefault="00E047C5" w:rsidP="00484BF0">
            <w:pPr>
              <w:pStyle w:val="Betarp"/>
              <w:jc w:val="both"/>
              <w:rPr>
                <w:rFonts w:cstheme="minorHAnsi"/>
                <w:b/>
                <w:bCs/>
                <w:iCs/>
                <w:sz w:val="22"/>
                <w:szCs w:val="22"/>
              </w:rPr>
            </w:pPr>
          </w:p>
        </w:tc>
      </w:tr>
      <w:tr w:rsidR="00E047C5" w:rsidRPr="00C018E6" w14:paraId="246910D2"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FB02A4" w14:textId="77777777" w:rsidR="00E047C5" w:rsidRPr="00C018E6" w:rsidRDefault="00E047C5" w:rsidP="00484BF0">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11D00" w14:textId="77777777" w:rsidR="00E047C5" w:rsidRPr="007A395C" w:rsidRDefault="00E047C5" w:rsidP="00484BF0">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44E27785" w14:textId="77777777" w:rsidR="00E047C5" w:rsidRPr="00C018E6" w:rsidRDefault="00E047C5" w:rsidP="00484BF0">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00015" w14:textId="77777777" w:rsidR="00E047C5" w:rsidRPr="007A395C" w:rsidRDefault="00E047C5" w:rsidP="00484BF0">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63E00C81" w14:textId="77777777" w:rsidR="00E047C5" w:rsidRPr="007A395C" w:rsidRDefault="00E047C5" w:rsidP="00484BF0">
            <w:pPr>
              <w:pStyle w:val="Betarp"/>
              <w:jc w:val="both"/>
              <w:rPr>
                <w:rFonts w:eastAsia="Yu Mincho" w:cstheme="minorHAnsi"/>
                <w:sz w:val="22"/>
                <w:szCs w:val="22"/>
              </w:rPr>
            </w:pPr>
          </w:p>
          <w:p w14:paraId="254C99C4" w14:textId="77777777" w:rsidR="00E047C5" w:rsidRPr="00C018E6" w:rsidRDefault="00E047C5" w:rsidP="00484BF0">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B3B312" w14:textId="77777777" w:rsidR="00E047C5" w:rsidRPr="00C94EF4" w:rsidRDefault="00E047C5" w:rsidP="00484BF0">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6E97C3A" w14:textId="77777777" w:rsidR="00E047C5" w:rsidRPr="00C94EF4" w:rsidRDefault="00E047C5" w:rsidP="00484BF0">
            <w:pPr>
              <w:pStyle w:val="Betarp"/>
              <w:jc w:val="both"/>
              <w:rPr>
                <w:rFonts w:cstheme="minorHAnsi"/>
                <w:bCs/>
                <w:iCs/>
                <w:sz w:val="22"/>
                <w:szCs w:val="22"/>
              </w:rPr>
            </w:pPr>
          </w:p>
          <w:p w14:paraId="364F89DF" w14:textId="77777777" w:rsidR="00E047C5" w:rsidRPr="00C018E6" w:rsidRDefault="00E047C5" w:rsidP="00484BF0">
            <w:pPr>
              <w:pStyle w:val="Betarp"/>
              <w:jc w:val="both"/>
              <w:rPr>
                <w:rFonts w:cstheme="minorHAnsi"/>
                <w:b/>
                <w:bCs/>
                <w:iCs/>
                <w:sz w:val="22"/>
                <w:szCs w:val="22"/>
              </w:rPr>
            </w:pPr>
          </w:p>
        </w:tc>
      </w:tr>
      <w:tr w:rsidR="00E047C5" w:rsidRPr="00C018E6" w14:paraId="31BFE78A"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B715D6" w14:textId="77777777" w:rsidR="00E047C5" w:rsidRPr="00C018E6" w:rsidRDefault="00E047C5" w:rsidP="00484BF0">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DB2DF" w14:textId="77777777" w:rsidR="00E047C5" w:rsidRPr="00C018E6" w:rsidRDefault="00E047C5" w:rsidP="00484BF0">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3DFDE" w14:textId="77777777" w:rsidR="00E047C5" w:rsidRPr="007A395C" w:rsidRDefault="00E047C5" w:rsidP="00484BF0">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1DC00CBC" w14:textId="77777777" w:rsidR="00E047C5" w:rsidRPr="007A395C" w:rsidRDefault="00E047C5" w:rsidP="00484BF0">
            <w:pPr>
              <w:pStyle w:val="Betarp"/>
              <w:jc w:val="both"/>
              <w:rPr>
                <w:rFonts w:eastAsia="Yu Mincho" w:cstheme="minorHAnsi"/>
                <w:sz w:val="22"/>
                <w:szCs w:val="22"/>
              </w:rPr>
            </w:pPr>
          </w:p>
          <w:p w14:paraId="6BB54DE7" w14:textId="77777777" w:rsidR="00E047C5" w:rsidRPr="00C018E6" w:rsidRDefault="00E047C5" w:rsidP="00484BF0">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A8D4E" w14:textId="77777777" w:rsidR="00E047C5" w:rsidRPr="00C94EF4" w:rsidRDefault="00E047C5" w:rsidP="00484BF0">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98BC2DF" w14:textId="77777777" w:rsidR="00E047C5" w:rsidRPr="00C018E6" w:rsidRDefault="00E047C5" w:rsidP="00484BF0">
            <w:pPr>
              <w:pStyle w:val="Betarp"/>
              <w:jc w:val="both"/>
              <w:rPr>
                <w:rFonts w:cstheme="minorHAnsi"/>
                <w:b/>
                <w:bCs/>
                <w:sz w:val="22"/>
                <w:szCs w:val="22"/>
              </w:rPr>
            </w:pPr>
          </w:p>
        </w:tc>
      </w:tr>
      <w:tr w:rsidR="00E047C5" w:rsidRPr="00C018E6" w14:paraId="252A7D51"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25CA5" w14:textId="77777777" w:rsidR="00E047C5" w:rsidRPr="00C018E6" w:rsidRDefault="00E047C5" w:rsidP="00484BF0">
            <w:pPr>
              <w:pStyle w:val="Betarp"/>
              <w:rPr>
                <w:rFonts w:cstheme="minorHAnsi"/>
                <w:sz w:val="22"/>
                <w:szCs w:val="22"/>
              </w:rPr>
            </w:pPr>
            <w:r>
              <w:rPr>
                <w:rFonts w:cstheme="minorHAnsi"/>
                <w:sz w:val="22"/>
                <w:szCs w:val="22"/>
              </w:rPr>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8F2AC" w14:textId="77777777" w:rsidR="00E047C5" w:rsidRPr="007A395C" w:rsidRDefault="00E047C5" w:rsidP="00484BF0">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w:t>
            </w:r>
            <w:r w:rsidRPr="007A395C">
              <w:rPr>
                <w:rFonts w:cstheme="minorHAnsi"/>
                <w:sz w:val="22"/>
                <w:szCs w:val="22"/>
              </w:rPr>
              <w:lastRenderedPageBreak/>
              <w:t xml:space="preserve">įrodyti bet kokiomis teisėtomis priemonėmis, arba tiekėjas dėl pateiktos melagingos informacijos negali pateikti patvirtinančių dokumentų, reikalaujamų pagal VPĮ 50 straipsnį. </w:t>
            </w:r>
          </w:p>
          <w:p w14:paraId="209263F6" w14:textId="77777777" w:rsidR="00E047C5" w:rsidRPr="007A395C" w:rsidRDefault="00E047C5" w:rsidP="00484BF0">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B11A60B" w14:textId="77777777" w:rsidR="00E047C5" w:rsidRPr="00C018E6" w:rsidRDefault="00E047C5" w:rsidP="00484BF0">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BBE06" w14:textId="77777777" w:rsidR="00E047C5" w:rsidRPr="007A395C" w:rsidRDefault="00E047C5" w:rsidP="00484BF0">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4 punktas</w:t>
            </w:r>
          </w:p>
          <w:p w14:paraId="4655D7B4" w14:textId="77777777" w:rsidR="00E047C5" w:rsidRPr="007A395C" w:rsidRDefault="00E047C5" w:rsidP="00484BF0">
            <w:pPr>
              <w:pStyle w:val="Betarp"/>
              <w:jc w:val="both"/>
              <w:rPr>
                <w:rFonts w:eastAsia="Yu Mincho" w:cstheme="minorHAnsi"/>
                <w:sz w:val="22"/>
                <w:szCs w:val="22"/>
              </w:rPr>
            </w:pPr>
          </w:p>
          <w:p w14:paraId="6640E0F7" w14:textId="77777777" w:rsidR="00E047C5" w:rsidRPr="00C018E6" w:rsidRDefault="00E047C5" w:rsidP="00484BF0">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355FF" w14:textId="77777777" w:rsidR="00E047C5" w:rsidRPr="00C94EF4" w:rsidRDefault="00E047C5" w:rsidP="00484BF0">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506F18D" w14:textId="77777777" w:rsidR="00E047C5" w:rsidRPr="00C94EF4" w:rsidRDefault="00E047C5" w:rsidP="00484BF0">
            <w:pPr>
              <w:pStyle w:val="Betarp"/>
              <w:jc w:val="both"/>
              <w:rPr>
                <w:rFonts w:cstheme="minorHAnsi"/>
                <w:bCs/>
                <w:iCs/>
                <w:sz w:val="22"/>
                <w:szCs w:val="22"/>
              </w:rPr>
            </w:pPr>
          </w:p>
          <w:p w14:paraId="666D86DC" w14:textId="77777777" w:rsidR="00E047C5" w:rsidRPr="00C94EF4" w:rsidRDefault="00E047C5" w:rsidP="00484BF0">
            <w:pPr>
              <w:pStyle w:val="Betarp"/>
              <w:jc w:val="both"/>
              <w:rPr>
                <w:rFonts w:cstheme="minorHAnsi"/>
                <w:bCs/>
                <w:iCs/>
                <w:sz w:val="22"/>
                <w:szCs w:val="22"/>
              </w:rPr>
            </w:pPr>
          </w:p>
          <w:p w14:paraId="12DBA18E" w14:textId="77777777" w:rsidR="00E047C5" w:rsidRPr="00C94EF4" w:rsidRDefault="00E047C5" w:rsidP="00484BF0">
            <w:pPr>
              <w:pStyle w:val="Betarp"/>
              <w:jc w:val="both"/>
              <w:rPr>
                <w:rFonts w:cstheme="minorHAnsi"/>
                <w:b/>
                <w:bCs/>
                <w:sz w:val="22"/>
                <w:szCs w:val="22"/>
              </w:rPr>
            </w:pPr>
            <w:r w:rsidRPr="00C94EF4">
              <w:rPr>
                <w:rFonts w:cstheme="minorHAnsi"/>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0ED19330" w14:textId="77777777" w:rsidR="00E047C5" w:rsidRPr="00C94EF4" w:rsidRDefault="00E047C5" w:rsidP="00484BF0">
            <w:pPr>
              <w:pStyle w:val="Betarp"/>
              <w:jc w:val="both"/>
              <w:rPr>
                <w:rFonts w:cstheme="minorHAnsi"/>
                <w:b/>
                <w:bCs/>
                <w:sz w:val="22"/>
                <w:szCs w:val="22"/>
              </w:rPr>
            </w:pPr>
          </w:p>
          <w:p w14:paraId="190860AC" w14:textId="77777777" w:rsidR="00E047C5" w:rsidRPr="00C94EF4" w:rsidRDefault="00E047C5" w:rsidP="00484BF0">
            <w:pPr>
              <w:pStyle w:val="Betarp"/>
              <w:jc w:val="both"/>
              <w:rPr>
                <w:rFonts w:cstheme="minorHAnsi"/>
                <w:sz w:val="22"/>
                <w:szCs w:val="22"/>
                <w:u w:val="single"/>
              </w:rPr>
            </w:pPr>
            <w:hyperlink r:id="rId19">
              <w:r w:rsidRPr="00C94EF4">
                <w:rPr>
                  <w:rStyle w:val="Hipersaitas"/>
                  <w:rFonts w:cstheme="minorHAnsi"/>
                  <w:sz w:val="22"/>
                  <w:szCs w:val="22"/>
                </w:rPr>
                <w:t>https://vpt.lrv.lt/melaginga-informacija-pateikusiu-tiekeju-sarasas-3</w:t>
              </w:r>
            </w:hyperlink>
          </w:p>
          <w:p w14:paraId="71715DDB" w14:textId="77777777" w:rsidR="00E047C5" w:rsidRPr="00C018E6" w:rsidRDefault="00E047C5" w:rsidP="00484BF0">
            <w:pPr>
              <w:pStyle w:val="Betarp"/>
              <w:jc w:val="both"/>
              <w:rPr>
                <w:rFonts w:cstheme="minorHAnsi"/>
                <w:b/>
                <w:bCs/>
                <w:iCs/>
                <w:sz w:val="22"/>
                <w:szCs w:val="22"/>
              </w:rPr>
            </w:pPr>
          </w:p>
        </w:tc>
      </w:tr>
      <w:tr w:rsidR="00E047C5" w:rsidRPr="00C018E6" w14:paraId="69C49382"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64F7C" w14:textId="77777777" w:rsidR="00E047C5" w:rsidRPr="00C018E6" w:rsidRDefault="00E047C5" w:rsidP="00484BF0">
            <w:pPr>
              <w:pStyle w:val="Betarp"/>
              <w:rPr>
                <w:rFonts w:cstheme="minorHAnsi"/>
                <w:sz w:val="22"/>
                <w:szCs w:val="22"/>
              </w:rPr>
            </w:pPr>
            <w:r>
              <w:rPr>
                <w:rFonts w:cstheme="minorHAnsi"/>
                <w:sz w:val="22"/>
                <w:szCs w:val="22"/>
              </w:rPr>
              <w:lastRenderedPageBreak/>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437B0" w14:textId="77777777" w:rsidR="00E047C5" w:rsidRPr="00C018E6" w:rsidRDefault="00E047C5" w:rsidP="00484BF0">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pirkimo procedūroje, ar teikė klaidinančią </w:t>
            </w:r>
            <w:r w:rsidRPr="007A395C">
              <w:rPr>
                <w:rFonts w:cstheme="minorHAnsi"/>
              </w:rPr>
              <w:lastRenderedPageBreak/>
              <w:t>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94D80" w14:textId="77777777" w:rsidR="00E047C5" w:rsidRPr="007A395C" w:rsidRDefault="00E047C5" w:rsidP="00484BF0">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77EF1D5C" w14:textId="77777777" w:rsidR="00E047C5" w:rsidRPr="007A395C" w:rsidRDefault="00E047C5" w:rsidP="00484BF0">
            <w:pPr>
              <w:pStyle w:val="Betarp"/>
              <w:jc w:val="both"/>
              <w:rPr>
                <w:rFonts w:eastAsia="Yu Mincho" w:cstheme="minorHAnsi"/>
                <w:sz w:val="22"/>
                <w:szCs w:val="22"/>
              </w:rPr>
            </w:pPr>
          </w:p>
          <w:p w14:paraId="2B4647E9" w14:textId="77777777" w:rsidR="00E047C5" w:rsidRPr="007A395C" w:rsidRDefault="00E047C5" w:rsidP="00484BF0">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4241884A" w14:textId="77777777" w:rsidR="00E047C5" w:rsidRPr="007A395C" w:rsidRDefault="00E047C5" w:rsidP="00484BF0">
            <w:pPr>
              <w:pStyle w:val="Betarp"/>
              <w:jc w:val="both"/>
              <w:rPr>
                <w:rFonts w:eastAsia="Yu Mincho" w:cstheme="minorHAnsi"/>
                <w:sz w:val="22"/>
                <w:szCs w:val="22"/>
              </w:rPr>
            </w:pPr>
          </w:p>
          <w:p w14:paraId="67166622" w14:textId="77777777" w:rsidR="00E047C5" w:rsidRPr="00C018E6" w:rsidRDefault="00E047C5" w:rsidP="00484BF0">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90BBA" w14:textId="77777777" w:rsidR="00E047C5" w:rsidRPr="00C94EF4" w:rsidRDefault="00E047C5" w:rsidP="00484BF0">
            <w:pPr>
              <w:pStyle w:val="Betarp"/>
              <w:jc w:val="both"/>
              <w:rPr>
                <w:rFonts w:cstheme="minorHAnsi"/>
                <w:sz w:val="22"/>
                <w:szCs w:val="22"/>
              </w:rPr>
            </w:pPr>
            <w:r w:rsidRPr="00C94EF4">
              <w:rPr>
                <w:rFonts w:cstheme="minorHAnsi"/>
                <w:sz w:val="22"/>
                <w:szCs w:val="22"/>
              </w:rPr>
              <w:lastRenderedPageBreak/>
              <w:t>Iš Lietuvoje įsteigtų subjektų įrodančių dokumentų nereikalaujama. Užtenka pateikto EBVPD.</w:t>
            </w:r>
          </w:p>
          <w:p w14:paraId="3023D58F" w14:textId="77777777" w:rsidR="00E047C5" w:rsidRPr="00C018E6" w:rsidRDefault="00E047C5" w:rsidP="00484BF0">
            <w:pPr>
              <w:pStyle w:val="Betarp"/>
              <w:jc w:val="both"/>
              <w:rPr>
                <w:rFonts w:cstheme="minorHAnsi"/>
                <w:b/>
                <w:bCs/>
                <w:sz w:val="22"/>
                <w:szCs w:val="22"/>
              </w:rPr>
            </w:pPr>
          </w:p>
        </w:tc>
      </w:tr>
      <w:tr w:rsidR="00E047C5" w:rsidRPr="00C018E6" w14:paraId="47B19FB4"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BC3C9" w14:textId="77777777" w:rsidR="00E047C5" w:rsidRPr="00C018E6" w:rsidRDefault="00E047C5" w:rsidP="00484BF0">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2BC88" w14:textId="77777777" w:rsidR="00E047C5" w:rsidRPr="007A395C" w:rsidRDefault="00E047C5" w:rsidP="00484BF0">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78B75DF5" w14:textId="77777777" w:rsidR="00E047C5" w:rsidRPr="00C018E6" w:rsidRDefault="00E047C5" w:rsidP="00484BF0">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7A395C">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C74D2" w14:textId="77777777" w:rsidR="00E047C5" w:rsidRPr="007A395C" w:rsidRDefault="00E047C5" w:rsidP="00484BF0">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663A56A8" w14:textId="77777777" w:rsidR="00E047C5" w:rsidRPr="007A395C" w:rsidRDefault="00E047C5" w:rsidP="00484BF0">
            <w:pPr>
              <w:pStyle w:val="Betarp"/>
              <w:jc w:val="both"/>
              <w:rPr>
                <w:rFonts w:eastAsia="Yu Mincho" w:cstheme="minorHAnsi"/>
                <w:sz w:val="22"/>
                <w:szCs w:val="22"/>
              </w:rPr>
            </w:pPr>
          </w:p>
          <w:p w14:paraId="671B57FA" w14:textId="77777777" w:rsidR="00E047C5" w:rsidRPr="007A395C" w:rsidRDefault="00E047C5" w:rsidP="00484BF0">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1F0AEFB5" w14:textId="77777777" w:rsidR="00E047C5" w:rsidRPr="007A395C" w:rsidRDefault="00E047C5" w:rsidP="00484BF0">
            <w:pPr>
              <w:pStyle w:val="Betarp"/>
              <w:jc w:val="both"/>
              <w:rPr>
                <w:rFonts w:eastAsia="Yu Mincho" w:cstheme="minorHAnsi"/>
                <w:sz w:val="22"/>
                <w:szCs w:val="22"/>
              </w:rPr>
            </w:pPr>
          </w:p>
          <w:p w14:paraId="019ABD16" w14:textId="77777777" w:rsidR="00E047C5" w:rsidRPr="00C018E6" w:rsidRDefault="00E047C5" w:rsidP="00484BF0">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4AFAA" w14:textId="77777777" w:rsidR="00E047C5" w:rsidRPr="00C94EF4" w:rsidRDefault="00E047C5" w:rsidP="00484BF0">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3E3C8DA" w14:textId="77777777" w:rsidR="00E047C5" w:rsidRPr="00C94EF4" w:rsidRDefault="00E047C5" w:rsidP="00484BF0">
            <w:pPr>
              <w:pStyle w:val="Betarp"/>
              <w:jc w:val="both"/>
              <w:rPr>
                <w:rFonts w:cstheme="minorHAnsi"/>
                <w:bCs/>
                <w:iCs/>
                <w:sz w:val="22"/>
                <w:szCs w:val="22"/>
              </w:rPr>
            </w:pPr>
          </w:p>
          <w:p w14:paraId="649D2C19" w14:textId="77777777" w:rsidR="00E047C5" w:rsidRPr="00C94EF4" w:rsidRDefault="00E047C5" w:rsidP="00484BF0">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7CB19598" w14:textId="77777777" w:rsidR="00E047C5" w:rsidRPr="00C94EF4" w:rsidRDefault="00E047C5" w:rsidP="00484BF0">
            <w:pPr>
              <w:pStyle w:val="Betarp"/>
              <w:jc w:val="both"/>
              <w:rPr>
                <w:rFonts w:cstheme="minorHAnsi"/>
                <w:sz w:val="22"/>
                <w:szCs w:val="22"/>
              </w:rPr>
            </w:pPr>
          </w:p>
          <w:p w14:paraId="43C4D23E" w14:textId="77777777" w:rsidR="00E047C5" w:rsidRPr="00C94EF4" w:rsidRDefault="00E047C5" w:rsidP="00484BF0">
            <w:pPr>
              <w:pStyle w:val="Betarp"/>
              <w:jc w:val="both"/>
              <w:rPr>
                <w:rStyle w:val="Hipersaitas"/>
                <w:rFonts w:cstheme="minorHAnsi"/>
                <w:sz w:val="22"/>
                <w:szCs w:val="22"/>
              </w:rPr>
            </w:pPr>
            <w:hyperlink r:id="rId20" w:history="1">
              <w:r w:rsidRPr="00C94EF4">
                <w:rPr>
                  <w:rStyle w:val="Hipersaitas"/>
                  <w:rFonts w:cstheme="minorHAnsi"/>
                  <w:sz w:val="22"/>
                  <w:szCs w:val="22"/>
                </w:rPr>
                <w:t>https://vpt.lrv.lt/lt/pasalinimo-pagrindai-1/nepatikimi-tiekejai-1</w:t>
              </w:r>
            </w:hyperlink>
          </w:p>
          <w:p w14:paraId="70C26F42" w14:textId="77777777" w:rsidR="00E047C5" w:rsidRPr="00C94EF4" w:rsidRDefault="00E047C5" w:rsidP="00484BF0">
            <w:pPr>
              <w:pStyle w:val="Betarp"/>
              <w:jc w:val="both"/>
              <w:rPr>
                <w:rFonts w:cstheme="minorHAnsi"/>
                <w:sz w:val="22"/>
                <w:szCs w:val="22"/>
              </w:rPr>
            </w:pPr>
          </w:p>
          <w:p w14:paraId="6E3335E7" w14:textId="77777777" w:rsidR="00E047C5" w:rsidRPr="00C94EF4" w:rsidRDefault="00E047C5" w:rsidP="00484BF0">
            <w:pPr>
              <w:pStyle w:val="Betarp"/>
              <w:jc w:val="both"/>
              <w:rPr>
                <w:rFonts w:cstheme="minorHAnsi"/>
                <w:sz w:val="22"/>
                <w:szCs w:val="22"/>
              </w:rPr>
            </w:pPr>
            <w:hyperlink r:id="rId21" w:history="1">
              <w:r w:rsidRPr="00C94EF4">
                <w:rPr>
                  <w:rStyle w:val="Hipersaitas"/>
                  <w:rFonts w:cstheme="minorHAnsi"/>
                  <w:sz w:val="22"/>
                  <w:szCs w:val="22"/>
                </w:rPr>
                <w:t>https://vpt.lrv.lt/lt/pasalinimo-pagrindai-1/nepatikimu-koncesininku-sarasas-1/nepatikimu-koncesininku-sarasas</w:t>
              </w:r>
            </w:hyperlink>
          </w:p>
          <w:p w14:paraId="3DA7D3BB" w14:textId="77777777" w:rsidR="00E047C5" w:rsidRPr="00C94EF4" w:rsidRDefault="00E047C5" w:rsidP="00484BF0">
            <w:pPr>
              <w:pStyle w:val="Betarp"/>
              <w:jc w:val="both"/>
              <w:rPr>
                <w:rFonts w:cstheme="minorHAnsi"/>
                <w:bCs/>
                <w:sz w:val="22"/>
                <w:szCs w:val="22"/>
              </w:rPr>
            </w:pPr>
          </w:p>
          <w:p w14:paraId="6A728DAA" w14:textId="77777777" w:rsidR="00E047C5" w:rsidRPr="00C018E6" w:rsidRDefault="00E047C5" w:rsidP="00484BF0">
            <w:pPr>
              <w:pStyle w:val="Betarp"/>
              <w:jc w:val="both"/>
              <w:rPr>
                <w:rFonts w:cstheme="minorHAnsi"/>
                <w:b/>
                <w:bCs/>
                <w:iCs/>
                <w:sz w:val="22"/>
                <w:szCs w:val="22"/>
              </w:rPr>
            </w:pPr>
          </w:p>
        </w:tc>
      </w:tr>
      <w:tr w:rsidR="00E047C5" w:rsidRPr="00C018E6" w14:paraId="1DDAC7D0"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89A48" w14:textId="77777777" w:rsidR="00E047C5" w:rsidRPr="00C018E6" w:rsidRDefault="00E047C5" w:rsidP="00484BF0">
            <w:pPr>
              <w:pStyle w:val="Betarp"/>
              <w:rPr>
                <w:rFonts w:cstheme="minorHAnsi"/>
                <w:sz w:val="22"/>
                <w:szCs w:val="22"/>
              </w:rPr>
            </w:pPr>
            <w:r>
              <w:rPr>
                <w:rFonts w:cstheme="minorHAnsi"/>
                <w:sz w:val="22"/>
                <w:szCs w:val="22"/>
              </w:rPr>
              <w:t>10</w:t>
            </w:r>
            <w:r w:rsidRPr="00C018E6">
              <w:rPr>
                <w:rFonts w:cstheme="minorHAnsi"/>
                <w:sz w:val="22"/>
                <w:szCs w:val="22"/>
              </w:rPr>
              <w:t>.</w:t>
            </w:r>
          </w:p>
          <w:p w14:paraId="7053601F" w14:textId="77777777" w:rsidR="00E047C5" w:rsidRPr="00C018E6" w:rsidRDefault="00E047C5" w:rsidP="00484BF0">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9B664B" w14:textId="77777777" w:rsidR="00E047C5" w:rsidRPr="007A395C" w:rsidRDefault="00E047C5" w:rsidP="00484BF0">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66" w:name="part_030e6c6c64ba4f96a23474e439d1b80c"/>
            <w:bookmarkEnd w:id="66"/>
            <w:r w:rsidRPr="007A395C">
              <w:rPr>
                <w:rFonts w:cstheme="minorHAnsi"/>
                <w:sz w:val="22"/>
                <w:szCs w:val="22"/>
              </w:rPr>
              <w:t xml:space="preserve"> yra padaręs finansinės atskaitomybės ir audito teisės aktų pažeidimą ir nuo jo padarymo dienos praėjo mažiau kaip vieni metai.</w:t>
            </w:r>
          </w:p>
          <w:p w14:paraId="69B02DC6" w14:textId="77777777" w:rsidR="00E047C5" w:rsidRPr="00C018E6" w:rsidRDefault="00E047C5" w:rsidP="00484BF0">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8FFAA" w14:textId="77777777" w:rsidR="00E047C5" w:rsidRPr="007A395C" w:rsidRDefault="00E047C5" w:rsidP="00484BF0">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6DD4E476" w14:textId="77777777" w:rsidR="00E047C5" w:rsidRPr="007A395C" w:rsidRDefault="00E047C5" w:rsidP="00484BF0">
            <w:pPr>
              <w:pStyle w:val="Betarp"/>
              <w:jc w:val="both"/>
              <w:rPr>
                <w:rFonts w:eastAsia="Yu Mincho" w:cstheme="minorHAnsi"/>
                <w:sz w:val="22"/>
                <w:szCs w:val="22"/>
              </w:rPr>
            </w:pPr>
          </w:p>
          <w:p w14:paraId="1B4D7C8E" w14:textId="77777777" w:rsidR="00E047C5" w:rsidRPr="00C018E6" w:rsidRDefault="00E047C5" w:rsidP="00484BF0">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B00677" w14:textId="77777777" w:rsidR="00E047C5" w:rsidRPr="00C94EF4" w:rsidRDefault="00E047C5" w:rsidP="00484BF0">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22" w:history="1">
              <w:r w:rsidRPr="00C94EF4">
                <w:rPr>
                  <w:rStyle w:val="Hipersaitas"/>
                  <w:rFonts w:cstheme="minorHAnsi"/>
                  <w:sz w:val="22"/>
                  <w:szCs w:val="22"/>
                </w:rPr>
                <w:t>https://www.registrucentras.lt/jar/p/index.php</w:t>
              </w:r>
            </w:hyperlink>
          </w:p>
          <w:p w14:paraId="29F4C385" w14:textId="77777777" w:rsidR="00E047C5" w:rsidRPr="00C94EF4" w:rsidRDefault="00E047C5" w:rsidP="00484BF0">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2DFD9950" w14:textId="77777777" w:rsidR="00E047C5" w:rsidRPr="00C94EF4" w:rsidRDefault="00E047C5" w:rsidP="00484BF0">
            <w:pPr>
              <w:pStyle w:val="Betarp"/>
              <w:jc w:val="both"/>
              <w:rPr>
                <w:rFonts w:cstheme="minorHAnsi"/>
                <w:sz w:val="22"/>
                <w:szCs w:val="22"/>
              </w:rPr>
            </w:pPr>
            <w:hyperlink r:id="rId23" w:history="1">
              <w:r w:rsidRPr="00C94EF4">
                <w:rPr>
                  <w:rStyle w:val="Hipersaitas"/>
                  <w:rFonts w:cstheme="minorHAnsi"/>
                  <w:sz w:val="22"/>
                  <w:szCs w:val="22"/>
                </w:rPr>
                <w:t>https://vpt.lrv.lt/lt/naujienos/finansiniu-ataskaitu-nepateikimas-gali-tapti-kliutimi-dalyvauti-viesuosiuose-pirkimuose</w:t>
              </w:r>
            </w:hyperlink>
          </w:p>
          <w:p w14:paraId="74EF5D4A" w14:textId="77777777" w:rsidR="00E047C5" w:rsidRPr="00C018E6" w:rsidRDefault="00E047C5" w:rsidP="00484BF0">
            <w:pPr>
              <w:pStyle w:val="Betarp"/>
              <w:jc w:val="both"/>
              <w:rPr>
                <w:rFonts w:cstheme="minorHAnsi"/>
                <w:b/>
                <w:bCs/>
                <w:sz w:val="22"/>
                <w:szCs w:val="22"/>
              </w:rPr>
            </w:pPr>
          </w:p>
        </w:tc>
      </w:tr>
      <w:tr w:rsidR="00E047C5" w:rsidRPr="00C018E6" w14:paraId="433AAE79"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027A3" w14:textId="77777777" w:rsidR="00E047C5" w:rsidRPr="00C018E6" w:rsidRDefault="00E047C5" w:rsidP="00484BF0">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D9771" w14:textId="77777777" w:rsidR="00E047C5" w:rsidRPr="00C018E6" w:rsidRDefault="00E047C5" w:rsidP="00484BF0">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7B45F" w14:textId="77777777" w:rsidR="00E047C5" w:rsidRPr="007A395C" w:rsidRDefault="00E047C5" w:rsidP="00484BF0">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4DAF971F" w14:textId="77777777" w:rsidR="00E047C5" w:rsidRPr="007A395C" w:rsidRDefault="00E047C5" w:rsidP="00484BF0">
            <w:pPr>
              <w:pStyle w:val="Betarp"/>
              <w:jc w:val="both"/>
              <w:rPr>
                <w:rFonts w:eastAsia="Yu Mincho" w:cstheme="minorHAnsi"/>
                <w:sz w:val="22"/>
                <w:szCs w:val="22"/>
              </w:rPr>
            </w:pPr>
          </w:p>
          <w:p w14:paraId="64456EB4" w14:textId="77777777" w:rsidR="00E047C5" w:rsidRPr="00C018E6" w:rsidRDefault="00E047C5" w:rsidP="00484BF0">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4E58D" w14:textId="77777777" w:rsidR="00E047C5" w:rsidRPr="00C94EF4" w:rsidRDefault="00E047C5" w:rsidP="00484BF0">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4D73D38" w14:textId="77777777" w:rsidR="00E047C5" w:rsidRPr="00C94EF4" w:rsidRDefault="00E047C5" w:rsidP="00484BF0">
            <w:pPr>
              <w:pStyle w:val="Betarp"/>
              <w:jc w:val="both"/>
              <w:rPr>
                <w:rFonts w:cstheme="minorHAnsi"/>
                <w:b/>
                <w:bCs/>
                <w:iCs/>
                <w:sz w:val="22"/>
                <w:szCs w:val="22"/>
              </w:rPr>
            </w:pPr>
          </w:p>
          <w:p w14:paraId="005475DF" w14:textId="77777777" w:rsidR="00E047C5" w:rsidRPr="00C018E6" w:rsidRDefault="00E047C5" w:rsidP="00484BF0">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24">
              <w:r w:rsidRPr="00C94EF4">
                <w:rPr>
                  <w:rStyle w:val="Hipersaitas"/>
                  <w:rFonts w:cstheme="minorHAnsi"/>
                </w:rPr>
                <w:t>https://www.vmi.lt/evmi/mokesciu-moketoju-informacija</w:t>
              </w:r>
            </w:hyperlink>
            <w:r w:rsidRPr="00C94EF4">
              <w:rPr>
                <w:rFonts w:cstheme="minorHAnsi"/>
              </w:rPr>
              <w:t xml:space="preserve"> skelbiamą informaciją.</w:t>
            </w:r>
          </w:p>
        </w:tc>
      </w:tr>
      <w:tr w:rsidR="00E047C5" w:rsidRPr="00C018E6" w14:paraId="08143E85" w14:textId="77777777" w:rsidTr="00484BF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43638" w14:textId="77777777" w:rsidR="00E047C5" w:rsidRPr="00C018E6" w:rsidRDefault="00E047C5" w:rsidP="00484BF0">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0D789" w14:textId="77777777" w:rsidR="00E047C5" w:rsidRPr="00C018E6" w:rsidRDefault="00E047C5" w:rsidP="00484BF0">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 xml:space="preserve">yra padaręs draudimo sudaryti draudžiamus susitarimus, įtvirtinto Lietuvos Respublikos konkurencijos įstatyme ar panašaus pobūdžio </w:t>
            </w:r>
            <w:r w:rsidRPr="007A395C">
              <w:rPr>
                <w:rFonts w:cstheme="minorHAnsi"/>
                <w:color w:val="000000" w:themeColor="text1"/>
                <w:sz w:val="22"/>
                <w:szCs w:val="22"/>
              </w:rPr>
              <w:lastRenderedPageBreak/>
              <w:t>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990C3" w14:textId="77777777" w:rsidR="00E047C5" w:rsidRPr="007A395C" w:rsidRDefault="00E047C5" w:rsidP="00484BF0">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7 punkto c papunktis</w:t>
            </w:r>
          </w:p>
          <w:p w14:paraId="61F37B8E" w14:textId="77777777" w:rsidR="00E047C5" w:rsidRPr="007A395C" w:rsidRDefault="00E047C5" w:rsidP="00484BF0">
            <w:pPr>
              <w:pStyle w:val="Betarp"/>
              <w:jc w:val="both"/>
              <w:rPr>
                <w:rFonts w:eastAsia="Yu Mincho" w:cstheme="minorHAnsi"/>
                <w:sz w:val="22"/>
                <w:szCs w:val="22"/>
              </w:rPr>
            </w:pPr>
          </w:p>
          <w:p w14:paraId="54D7D3F2" w14:textId="77777777" w:rsidR="00E047C5" w:rsidRPr="00C018E6" w:rsidRDefault="00E047C5" w:rsidP="00484BF0">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AD130" w14:textId="77777777" w:rsidR="00E047C5" w:rsidRPr="00C94EF4" w:rsidRDefault="00E047C5" w:rsidP="00484BF0">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9681C52" w14:textId="77777777" w:rsidR="00E047C5" w:rsidRPr="00C94EF4" w:rsidRDefault="00E047C5" w:rsidP="00484BF0">
            <w:pPr>
              <w:pStyle w:val="Betarp"/>
              <w:jc w:val="both"/>
              <w:rPr>
                <w:rFonts w:cstheme="minorHAnsi"/>
                <w:bCs/>
                <w:iCs/>
                <w:sz w:val="22"/>
                <w:szCs w:val="22"/>
              </w:rPr>
            </w:pPr>
          </w:p>
          <w:p w14:paraId="1A132F43" w14:textId="77777777" w:rsidR="00E047C5" w:rsidRPr="00C94EF4" w:rsidRDefault="00E047C5" w:rsidP="00484BF0">
            <w:pPr>
              <w:rPr>
                <w:rFonts w:cstheme="minorHAnsi"/>
                <w:b/>
                <w:bCs/>
              </w:rPr>
            </w:pPr>
            <w:r w:rsidRPr="00C94EF4">
              <w:rPr>
                <w:rFonts w:cstheme="minorHAnsi"/>
                <w:b/>
                <w:bCs/>
              </w:rPr>
              <w:t xml:space="preserve">Priimant sprendimus dėl tiekėjo pašalinimo iš pirkimo procedūros šiame punkte nurodytu pašalinimo </w:t>
            </w:r>
            <w:r w:rsidRPr="00C94EF4">
              <w:rPr>
                <w:rFonts w:cstheme="minorHAnsi"/>
                <w:b/>
                <w:bCs/>
              </w:rPr>
              <w:lastRenderedPageBreak/>
              <w:t xml:space="preserve">pagrindu, be kita ko, atsižvelgiama į nacionalinėje duomenų bazėje adresu: </w:t>
            </w:r>
          </w:p>
          <w:p w14:paraId="6D08DD07" w14:textId="77777777" w:rsidR="00E047C5" w:rsidRPr="00C018E6" w:rsidRDefault="00E047C5" w:rsidP="00484BF0">
            <w:pPr>
              <w:pStyle w:val="Betarp"/>
              <w:jc w:val="both"/>
              <w:rPr>
                <w:rFonts w:cstheme="minorHAnsi"/>
                <w:sz w:val="22"/>
                <w:szCs w:val="22"/>
              </w:rPr>
            </w:pPr>
            <w:hyperlink r:id="rId25"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0BAF3A3A" w14:textId="77777777" w:rsidR="00E047C5" w:rsidRPr="00C018E6" w:rsidRDefault="00E047C5" w:rsidP="00E047C5">
      <w:pPr>
        <w:spacing w:after="0"/>
        <w:rPr>
          <w:rFonts w:cstheme="minorHAnsi"/>
        </w:rPr>
      </w:pPr>
    </w:p>
    <w:p w14:paraId="5C59889A" w14:textId="77777777" w:rsidR="00E047C5" w:rsidRPr="00C018E6" w:rsidRDefault="00E047C5" w:rsidP="00E047C5">
      <w:pPr>
        <w:spacing w:line="259" w:lineRule="auto"/>
        <w:rPr>
          <w:rFonts w:cstheme="minorHAnsi"/>
        </w:rPr>
      </w:pPr>
      <w:r w:rsidRPr="00C018E6">
        <w:rPr>
          <w:rFonts w:cstheme="minorHAnsi"/>
        </w:rPr>
        <w:br w:type="page"/>
      </w:r>
    </w:p>
    <w:p w14:paraId="71DA6B5C" w14:textId="77777777" w:rsidR="00E047C5" w:rsidRPr="00C018E6" w:rsidRDefault="00E047C5" w:rsidP="00E047C5">
      <w:pPr>
        <w:pStyle w:val="Antrat2"/>
        <w:ind w:left="5103"/>
        <w:rPr>
          <w:rFonts w:asciiTheme="minorHAnsi" w:hAnsiTheme="minorHAnsi" w:cstheme="minorHAnsi"/>
          <w:color w:val="0070C0"/>
          <w:sz w:val="22"/>
          <w:szCs w:val="22"/>
        </w:rPr>
      </w:pPr>
      <w:bookmarkStart w:id="67" w:name="_Ref38291379"/>
      <w:bookmarkStart w:id="68" w:name="_Ref38291394"/>
      <w:bookmarkStart w:id="69" w:name="_Ref38898251"/>
      <w:bookmarkStart w:id="70" w:name="_Toc126333943"/>
      <w:bookmarkStart w:id="71" w:name="_Toc197092049"/>
      <w:r w:rsidRPr="00C018E6">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67"/>
      <w:bookmarkEnd w:id="68"/>
      <w:bookmarkEnd w:id="69"/>
      <w:bookmarkEnd w:id="70"/>
      <w:bookmarkEnd w:id="71"/>
    </w:p>
    <w:p w14:paraId="6355AC72" w14:textId="77777777" w:rsidR="00E047C5" w:rsidRPr="00C018E6" w:rsidRDefault="00E047C5" w:rsidP="00E047C5">
      <w:pPr>
        <w:rPr>
          <w:rFonts w:cstheme="minorHAnsi"/>
          <w:b/>
          <w:bCs/>
          <w:smallCaps/>
        </w:rPr>
      </w:pPr>
    </w:p>
    <w:p w14:paraId="68C56D59" w14:textId="77777777" w:rsidR="00E047C5" w:rsidRPr="00C018E6" w:rsidRDefault="00E047C5" w:rsidP="00E047C5">
      <w:pPr>
        <w:pStyle w:val="Paantrat"/>
        <w:jc w:val="center"/>
        <w:rPr>
          <w:rFonts w:cstheme="minorHAnsi"/>
          <w:b/>
          <w:bCs/>
          <w:smallCaps/>
          <w:sz w:val="22"/>
          <w:szCs w:val="22"/>
        </w:rPr>
      </w:pPr>
      <w:r w:rsidRPr="00C018E6">
        <w:rPr>
          <w:rFonts w:cstheme="minorHAnsi"/>
          <w:sz w:val="22"/>
          <w:szCs w:val="22"/>
        </w:rPr>
        <w:t>EUROPOS BENDRASIS VIEŠŲJŲ PIRKIMŲ DOKUMENTAS</w:t>
      </w:r>
    </w:p>
    <w:p w14:paraId="7900EAA9" w14:textId="77777777" w:rsidR="00E047C5" w:rsidRPr="001A02F1" w:rsidRDefault="00E047C5" w:rsidP="00E047C5">
      <w:pPr>
        <w:jc w:val="both"/>
        <w:rPr>
          <w:rFonts w:cstheme="minorHAnsi"/>
          <w:b/>
          <w:bCs/>
        </w:rPr>
      </w:pPr>
      <w:r w:rsidRPr="001A02F1">
        <w:rPr>
          <w:rFonts w:cstheme="minorHAnsi"/>
          <w:b/>
          <w:bCs/>
          <w:i/>
        </w:rPr>
        <w:t>EBVPD teikiamas atskiru dokumentu .xml formatu, kuris prieinamas CVP IS „Pirkimo dokumentai“</w:t>
      </w:r>
      <w:r w:rsidRPr="001A02F1">
        <w:rPr>
          <w:rFonts w:cstheme="minorHAnsi"/>
          <w:b/>
          <w:bCs/>
        </w:rPr>
        <w:t>.</w:t>
      </w:r>
    </w:p>
    <w:p w14:paraId="333754D9" w14:textId="77777777" w:rsidR="00E047C5" w:rsidRPr="00C018E6" w:rsidRDefault="00E047C5" w:rsidP="00E047C5">
      <w:pPr>
        <w:jc w:val="center"/>
        <w:rPr>
          <w:rFonts w:cstheme="minorHAnsi"/>
          <w:smallCaps/>
        </w:rPr>
      </w:pPr>
      <w:r w:rsidRPr="00C018E6">
        <w:rPr>
          <w:rFonts w:cstheme="minorHAnsi"/>
          <w:smallCaps/>
        </w:rPr>
        <w:t>__________</w:t>
      </w:r>
    </w:p>
    <w:p w14:paraId="71E273F7" w14:textId="7E2C57F3" w:rsidR="00E047C5" w:rsidRPr="00A75636" w:rsidRDefault="00E047C5" w:rsidP="00A75636">
      <w:pPr>
        <w:pStyle w:val="Antrat2"/>
        <w:ind w:left="5103"/>
        <w:rPr>
          <w:rFonts w:asciiTheme="minorHAnsi" w:eastAsia="Calibri" w:hAnsiTheme="minorHAnsi" w:cstheme="minorHAnsi"/>
          <w:color w:val="0070C0"/>
          <w:sz w:val="22"/>
          <w:szCs w:val="22"/>
        </w:rPr>
      </w:pPr>
      <w:bookmarkStart w:id="72" w:name="_Ref38540913"/>
      <w:bookmarkStart w:id="73" w:name="_Ref38898051"/>
      <w:bookmarkStart w:id="74" w:name="_Ref38901392"/>
      <w:bookmarkStart w:id="75" w:name="_Toc126333944"/>
      <w:bookmarkStart w:id="76" w:name="_Toc197092050"/>
      <w:r w:rsidRPr="00A75636">
        <w:rPr>
          <w:rFonts w:asciiTheme="minorHAnsi" w:eastAsia="Calibri" w:hAnsiTheme="minorHAnsi" w:cstheme="minorHAnsi"/>
          <w:color w:val="0070C0"/>
          <w:sz w:val="22"/>
          <w:szCs w:val="22"/>
        </w:rPr>
        <w:t>Pirkimo sąlygų 5 priedas „Pasiūlymo forma“</w:t>
      </w:r>
      <w:bookmarkEnd w:id="72"/>
      <w:bookmarkEnd w:id="73"/>
      <w:bookmarkEnd w:id="74"/>
      <w:bookmarkEnd w:id="75"/>
      <w:bookmarkEnd w:id="76"/>
      <w:r w:rsidRPr="00A75636">
        <w:rPr>
          <w:rFonts w:asciiTheme="minorHAnsi" w:eastAsia="Calibri" w:hAnsiTheme="minorHAnsi" w:cstheme="minorHAnsi"/>
          <w:color w:val="0070C0"/>
          <w:sz w:val="22"/>
          <w:szCs w:val="22"/>
        </w:rPr>
        <w:t xml:space="preserve"> </w:t>
      </w:r>
    </w:p>
    <w:p w14:paraId="1787B774" w14:textId="77777777" w:rsidR="00E047C5" w:rsidRPr="00C018E6" w:rsidRDefault="00E047C5" w:rsidP="00E047C5">
      <w:pPr>
        <w:rPr>
          <w:rFonts w:cstheme="minorHAnsi"/>
          <w:color w:val="7030A0"/>
        </w:rPr>
      </w:pPr>
    </w:p>
    <w:p w14:paraId="4C95A632" w14:textId="05C9A0AC" w:rsidR="00E047C5" w:rsidRPr="001A02F1" w:rsidRDefault="00E047C5" w:rsidP="00E047C5">
      <w:pPr>
        <w:rPr>
          <w:rFonts w:cstheme="minorHAnsi"/>
          <w:b/>
          <w:bCs/>
          <w:color w:val="7030A0"/>
        </w:rPr>
      </w:pPr>
      <w:r w:rsidRPr="001A02F1">
        <w:rPr>
          <w:rFonts w:cstheme="minorHAnsi"/>
          <w:b/>
          <w:bCs/>
          <w:i/>
        </w:rPr>
        <w:t>Pasiūlymo forma</w:t>
      </w:r>
      <w:r w:rsidR="001A02F1" w:rsidRPr="001A02F1">
        <w:rPr>
          <w:rFonts w:cstheme="minorHAnsi"/>
          <w:b/>
          <w:bCs/>
          <w:i/>
        </w:rPr>
        <w:t xml:space="preserve"> </w:t>
      </w:r>
      <w:r w:rsidRPr="001A02F1">
        <w:rPr>
          <w:rFonts w:cstheme="minorHAnsi"/>
          <w:b/>
          <w:bCs/>
          <w:i/>
        </w:rPr>
        <w:t>teikiama atskiru dokumentu, kuris prieinamas CVP IS „Pirkimo dokumentai“</w:t>
      </w:r>
      <w:r w:rsidRPr="001A02F1">
        <w:rPr>
          <w:rFonts w:cstheme="minorHAnsi"/>
          <w:b/>
          <w:bCs/>
          <w:color w:val="7030A0"/>
        </w:rPr>
        <w:t>.</w:t>
      </w:r>
    </w:p>
    <w:p w14:paraId="2415A9D4" w14:textId="77777777" w:rsidR="00E047C5" w:rsidRPr="00C018E6" w:rsidRDefault="00E047C5" w:rsidP="00E047C5">
      <w:pPr>
        <w:jc w:val="center"/>
        <w:rPr>
          <w:rFonts w:cstheme="minorHAnsi"/>
          <w:color w:val="7030A0"/>
        </w:rPr>
      </w:pPr>
      <w:r w:rsidRPr="00C018E6">
        <w:rPr>
          <w:rFonts w:cstheme="minorHAnsi"/>
        </w:rPr>
        <w:t>__________</w:t>
      </w:r>
    </w:p>
    <w:p w14:paraId="7E28B914" w14:textId="07F9B016" w:rsidR="00E047C5" w:rsidRPr="00A75636" w:rsidRDefault="00E047C5" w:rsidP="00A75636">
      <w:pPr>
        <w:pStyle w:val="Antrat2"/>
        <w:ind w:left="5103"/>
        <w:rPr>
          <w:rFonts w:asciiTheme="minorHAnsi" w:eastAsia="Calibri" w:hAnsiTheme="minorHAnsi" w:cstheme="minorHAnsi"/>
          <w:color w:val="0070C0"/>
          <w:sz w:val="22"/>
          <w:szCs w:val="22"/>
        </w:rPr>
      </w:pPr>
      <w:bookmarkStart w:id="77" w:name="_Ref39586171"/>
      <w:bookmarkStart w:id="78" w:name="_Ref39673580"/>
      <w:bookmarkStart w:id="79" w:name="_Ref39674283"/>
      <w:bookmarkStart w:id="80" w:name="_Toc126333948"/>
      <w:bookmarkStart w:id="81" w:name="_Toc166156956"/>
      <w:bookmarkStart w:id="82" w:name="_Toc169075217"/>
      <w:bookmarkStart w:id="83" w:name="_Toc169521933"/>
      <w:bookmarkStart w:id="84" w:name="_Toc197092051"/>
      <w:r w:rsidRPr="00A75636">
        <w:rPr>
          <w:rFonts w:asciiTheme="minorHAnsi" w:eastAsia="Calibri" w:hAnsiTheme="minorHAnsi" w:cstheme="minorHAnsi"/>
          <w:color w:val="0070C0"/>
          <w:sz w:val="22"/>
          <w:szCs w:val="22"/>
        </w:rPr>
        <w:t>Pirkimo sąlygų 6 priedas „Sutarties projektas“</w:t>
      </w:r>
      <w:bookmarkEnd w:id="77"/>
      <w:bookmarkEnd w:id="78"/>
      <w:bookmarkEnd w:id="79"/>
      <w:bookmarkEnd w:id="80"/>
      <w:bookmarkEnd w:id="81"/>
      <w:bookmarkEnd w:id="82"/>
      <w:bookmarkEnd w:id="83"/>
      <w:bookmarkEnd w:id="84"/>
    </w:p>
    <w:p w14:paraId="7B513BF5" w14:textId="77777777" w:rsidR="00E047C5" w:rsidRPr="00C018E6" w:rsidRDefault="00E047C5" w:rsidP="00E047C5">
      <w:pPr>
        <w:rPr>
          <w:rFonts w:cstheme="minorHAnsi"/>
        </w:rPr>
      </w:pPr>
    </w:p>
    <w:p w14:paraId="76762468" w14:textId="77777777" w:rsidR="00E047C5" w:rsidRPr="001A02F1" w:rsidRDefault="00E047C5" w:rsidP="00E047C5">
      <w:pPr>
        <w:jc w:val="both"/>
        <w:rPr>
          <w:rFonts w:cstheme="minorHAnsi"/>
          <w:b/>
          <w:bCs/>
          <w:i/>
        </w:rPr>
      </w:pPr>
      <w:r w:rsidRPr="001A02F1">
        <w:rPr>
          <w:rFonts w:cstheme="minorHAnsi"/>
          <w:b/>
          <w:bCs/>
          <w:i/>
        </w:rPr>
        <w:t>Sutarties projektas teikiamas atskiru dokumentu, kuris prieinamas CVP IS „Pirkimo dokumentai“</w:t>
      </w:r>
    </w:p>
    <w:p w14:paraId="2D5F941B" w14:textId="77777777" w:rsidR="00E047C5" w:rsidRDefault="00E047C5" w:rsidP="00E047C5">
      <w:pPr>
        <w:jc w:val="center"/>
        <w:rPr>
          <w:rFonts w:cstheme="minorHAnsi"/>
          <w:iCs/>
        </w:rPr>
      </w:pPr>
      <w:r>
        <w:rPr>
          <w:rFonts w:cstheme="minorHAnsi"/>
          <w:iCs/>
        </w:rPr>
        <w:t>_______________</w:t>
      </w:r>
    </w:p>
    <w:p w14:paraId="1705E9FE" w14:textId="77777777" w:rsidR="00E047C5" w:rsidRDefault="00E047C5" w:rsidP="00E047C5">
      <w:pPr>
        <w:jc w:val="center"/>
        <w:rPr>
          <w:rFonts w:cstheme="minorHAnsi"/>
          <w:color w:val="7030A0"/>
        </w:rPr>
      </w:pPr>
    </w:p>
    <w:p w14:paraId="58EE77BC" w14:textId="77777777" w:rsidR="00E047C5" w:rsidRPr="006A279D" w:rsidRDefault="00E047C5" w:rsidP="00E047C5">
      <w:pPr>
        <w:pStyle w:val="Antrat2"/>
        <w:ind w:left="5103"/>
        <w:rPr>
          <w:rFonts w:asciiTheme="minorHAnsi" w:eastAsia="Calibri" w:hAnsiTheme="minorHAnsi" w:cstheme="minorHAnsi"/>
          <w:color w:val="0070C0"/>
          <w:sz w:val="22"/>
          <w:szCs w:val="22"/>
        </w:rPr>
      </w:pPr>
      <w:bookmarkStart w:id="85" w:name="_Ref38291223"/>
      <w:bookmarkStart w:id="86" w:name="_Ref38291334"/>
      <w:bookmarkStart w:id="87" w:name="_Ref38533412"/>
      <w:bookmarkStart w:id="88" w:name="_Toc126333942"/>
      <w:bookmarkStart w:id="89" w:name="_Toc162508571"/>
      <w:bookmarkStart w:id="90" w:name="_Toc197092052"/>
      <w:r w:rsidRPr="006A279D">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w:t>
      </w:r>
      <w:r w:rsidRPr="004C5A4E">
        <w:rPr>
          <w:rFonts w:asciiTheme="minorHAnsi" w:eastAsia="Calibri" w:hAnsiTheme="minorHAnsi" w:cstheme="minorHAnsi"/>
          <w:color w:val="0070C0"/>
          <w:sz w:val="21"/>
          <w:szCs w:val="21"/>
        </w:rPr>
        <w:t>Tiekėjų kvalifikacijos reikalavimai ir reikalaujam</w:t>
      </w:r>
      <w:r>
        <w:rPr>
          <w:rFonts w:asciiTheme="minorHAnsi" w:eastAsia="Calibri" w:hAnsiTheme="minorHAnsi" w:cstheme="minorHAnsi"/>
          <w:color w:val="0070C0"/>
          <w:sz w:val="21"/>
          <w:szCs w:val="21"/>
        </w:rPr>
        <w:t>as</w:t>
      </w:r>
      <w:r w:rsidRPr="004C5A4E">
        <w:rPr>
          <w:rFonts w:asciiTheme="minorHAnsi" w:eastAsia="Calibri" w:hAnsiTheme="minorHAnsi" w:cstheme="minorHAnsi"/>
          <w:color w:val="0070C0"/>
          <w:sz w:val="21"/>
          <w:szCs w:val="21"/>
        </w:rPr>
        <w:t xml:space="preserve"> aplinkos apsaugos vadybos sistem</w:t>
      </w:r>
      <w:r>
        <w:rPr>
          <w:rFonts w:asciiTheme="minorHAnsi" w:eastAsia="Calibri" w:hAnsiTheme="minorHAnsi" w:cstheme="minorHAnsi"/>
          <w:color w:val="0070C0"/>
          <w:sz w:val="21"/>
          <w:szCs w:val="21"/>
        </w:rPr>
        <w:t>os</w:t>
      </w:r>
      <w:r w:rsidRPr="004C5A4E">
        <w:rPr>
          <w:rFonts w:asciiTheme="minorHAnsi" w:eastAsia="Calibri" w:hAnsiTheme="minorHAnsi" w:cstheme="minorHAnsi"/>
          <w:color w:val="0070C0"/>
          <w:sz w:val="21"/>
          <w:szCs w:val="21"/>
        </w:rPr>
        <w:t xml:space="preserve"> standarta</w:t>
      </w:r>
      <w:r>
        <w:rPr>
          <w:rFonts w:asciiTheme="minorHAnsi" w:eastAsia="Calibri" w:hAnsiTheme="minorHAnsi" w:cstheme="minorHAnsi"/>
          <w:color w:val="0070C0"/>
          <w:sz w:val="21"/>
          <w:szCs w:val="21"/>
        </w:rPr>
        <w:t>s</w:t>
      </w:r>
      <w:r w:rsidRPr="006A279D">
        <w:rPr>
          <w:rFonts w:asciiTheme="minorHAnsi" w:eastAsia="Calibri" w:hAnsiTheme="minorHAnsi" w:cstheme="minorHAnsi"/>
          <w:color w:val="0070C0"/>
          <w:sz w:val="22"/>
          <w:szCs w:val="22"/>
        </w:rPr>
        <w:t>“</w:t>
      </w:r>
      <w:bookmarkEnd w:id="85"/>
      <w:bookmarkEnd w:id="86"/>
      <w:bookmarkEnd w:id="87"/>
      <w:bookmarkEnd w:id="88"/>
      <w:bookmarkEnd w:id="89"/>
      <w:bookmarkEnd w:id="90"/>
    </w:p>
    <w:p w14:paraId="4F74458E" w14:textId="77777777" w:rsidR="00E047C5" w:rsidRPr="001A02F1" w:rsidRDefault="00E047C5" w:rsidP="00E047C5">
      <w:pPr>
        <w:rPr>
          <w:rFonts w:cstheme="minorHAnsi"/>
          <w:b/>
          <w:bCs/>
          <w:smallCaps/>
        </w:rPr>
      </w:pPr>
    </w:p>
    <w:p w14:paraId="3A9D45C2" w14:textId="77777777" w:rsidR="00E047C5" w:rsidRPr="001A02F1" w:rsidRDefault="00E047C5" w:rsidP="00E047C5">
      <w:pPr>
        <w:jc w:val="both"/>
        <w:rPr>
          <w:rFonts w:cstheme="minorHAnsi"/>
          <w:b/>
          <w:bCs/>
          <w:i/>
        </w:rPr>
      </w:pPr>
      <w:r w:rsidRPr="001A02F1">
        <w:rPr>
          <w:rFonts w:eastAsia="Calibri" w:cstheme="minorHAnsi"/>
          <w:b/>
          <w:bCs/>
          <w:i/>
          <w:iCs/>
        </w:rPr>
        <w:t>Tiekėjų kvalifikacijos reikalavimai ir reikalaujamas aplinkos apsaugos vadybos sistemos standartas</w:t>
      </w:r>
      <w:r w:rsidRPr="001A02F1">
        <w:rPr>
          <w:rFonts w:cstheme="minorHAnsi"/>
          <w:b/>
          <w:bCs/>
          <w:i/>
          <w:iCs/>
        </w:rPr>
        <w:t xml:space="preserve"> </w:t>
      </w:r>
      <w:r w:rsidRPr="001A02F1">
        <w:rPr>
          <w:rFonts w:cstheme="minorHAnsi"/>
          <w:b/>
          <w:bCs/>
          <w:i/>
        </w:rPr>
        <w:t>teikiamas atskiru dokumentu, kuris prieinamas CVP IS „Pirkimo dokumentai“</w:t>
      </w:r>
    </w:p>
    <w:p w14:paraId="3E89EFE7" w14:textId="77777777" w:rsidR="00E047C5" w:rsidRPr="004C5A4E" w:rsidRDefault="00E047C5" w:rsidP="00E047C5">
      <w:pPr>
        <w:jc w:val="center"/>
        <w:rPr>
          <w:rFonts w:cstheme="minorHAnsi"/>
          <w:b/>
          <w:bCs/>
          <w:smallCaps/>
        </w:rPr>
      </w:pPr>
      <w:r>
        <w:rPr>
          <w:rFonts w:cstheme="minorHAnsi"/>
          <w:iCs/>
        </w:rPr>
        <w:t>_______________</w:t>
      </w:r>
    </w:p>
    <w:p w14:paraId="56DC4181" w14:textId="77777777" w:rsidR="00E047C5" w:rsidRDefault="00E047C5" w:rsidP="00E047C5"/>
    <w:sectPr w:rsidR="00E047C5" w:rsidSect="00E047C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7993F" w14:textId="77777777" w:rsidR="009140E7" w:rsidRDefault="009140E7" w:rsidP="00D05666">
      <w:r>
        <w:separator/>
      </w:r>
    </w:p>
  </w:endnote>
  <w:endnote w:type="continuationSeparator" w:id="0">
    <w:p w14:paraId="28DCD02E" w14:textId="77777777" w:rsidR="009140E7" w:rsidRDefault="009140E7" w:rsidP="00D05666">
      <w:r>
        <w:continuationSeparator/>
      </w:r>
    </w:p>
  </w:endnote>
  <w:endnote w:type="continuationNotice" w:id="1">
    <w:p w14:paraId="25CB3E70" w14:textId="77777777" w:rsidR="009140E7" w:rsidRDefault="009140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33F4F" w14:textId="77777777" w:rsidR="009140E7" w:rsidRDefault="009140E7" w:rsidP="00D05666">
      <w:r>
        <w:separator/>
      </w:r>
    </w:p>
  </w:footnote>
  <w:footnote w:type="continuationSeparator" w:id="0">
    <w:p w14:paraId="221BDD62" w14:textId="77777777" w:rsidR="009140E7" w:rsidRDefault="009140E7" w:rsidP="00D05666">
      <w:r>
        <w:continuationSeparator/>
      </w:r>
    </w:p>
  </w:footnote>
  <w:footnote w:type="continuationNotice" w:id="1">
    <w:p w14:paraId="4395B7BA" w14:textId="77777777" w:rsidR="009140E7" w:rsidRDefault="009140E7">
      <w:pPr>
        <w:spacing w:after="0" w:line="240" w:lineRule="auto"/>
      </w:pPr>
    </w:p>
  </w:footnote>
  <w:footnote w:id="2">
    <w:p w14:paraId="4CC5553F" w14:textId="77777777" w:rsidR="00E047C5" w:rsidRPr="004C5A4E" w:rsidRDefault="00E047C5" w:rsidP="00E047C5">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64340B" w14:textId="77777777" w:rsidR="00E047C5" w:rsidRPr="004C5A4E" w:rsidRDefault="00E047C5" w:rsidP="00E047C5">
      <w:pPr>
        <w:pStyle w:val="Puslapioinaostekstas"/>
        <w:numPr>
          <w:ilvl w:val="0"/>
          <w:numId w:val="31"/>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242D61E4" w14:textId="77777777" w:rsidR="00E047C5" w:rsidRPr="004C5A4E" w:rsidRDefault="00E047C5" w:rsidP="00E047C5">
      <w:pPr>
        <w:pStyle w:val="Puslapioinaostekstas"/>
        <w:numPr>
          <w:ilvl w:val="0"/>
          <w:numId w:val="31"/>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111DC6" w14:textId="77777777" w:rsidR="00E047C5" w:rsidRPr="004C5A4E" w:rsidRDefault="00E047C5" w:rsidP="00E047C5">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02CBE" w14:textId="77777777" w:rsidR="00E047C5" w:rsidRPr="004C5A4E" w:rsidRDefault="00E047C5" w:rsidP="00E047C5">
      <w:pPr>
        <w:pStyle w:val="Puslapioinaostekstas"/>
        <w:numPr>
          <w:ilvl w:val="0"/>
          <w:numId w:val="26"/>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7CB13994" w14:textId="77777777" w:rsidR="00E047C5" w:rsidRPr="004C5A4E" w:rsidRDefault="00E047C5" w:rsidP="00E047C5">
      <w:pPr>
        <w:pStyle w:val="Puslapioinaostekstas"/>
        <w:numPr>
          <w:ilvl w:val="0"/>
          <w:numId w:val="26"/>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5FAEAB0" w14:textId="77777777" w:rsidR="00E047C5" w:rsidRPr="004C5A4E" w:rsidRDefault="00E047C5" w:rsidP="00E047C5">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0A2898" w14:textId="77777777" w:rsidR="00E047C5" w:rsidRPr="004C5A4E" w:rsidRDefault="00E047C5" w:rsidP="00E047C5">
      <w:pPr>
        <w:pStyle w:val="Puslapioinaostekstas"/>
        <w:numPr>
          <w:ilvl w:val="0"/>
          <w:numId w:val="32"/>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7EC43412" w14:textId="77777777" w:rsidR="00E047C5" w:rsidRPr="00D44EA6" w:rsidRDefault="00E047C5" w:rsidP="00E047C5">
      <w:pPr>
        <w:pStyle w:val="Puslapioinaostekstas"/>
        <w:numPr>
          <w:ilvl w:val="0"/>
          <w:numId w:val="32"/>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C7DF" w14:textId="32BD2119" w:rsidR="000E35A0" w:rsidRDefault="000E35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51546B9A"/>
    <w:lvl w:ilvl="0" w:tplc="94C25160">
      <w:start w:val="6"/>
      <w:numFmt w:val="decimal"/>
      <w:lvlText w:val="1.%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71B376E"/>
    <w:multiLevelType w:val="multilevel"/>
    <w:tmpl w:val="53426F6C"/>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4120193D"/>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5366839"/>
    <w:multiLevelType w:val="multilevel"/>
    <w:tmpl w:val="5B4848C2"/>
    <w:lvl w:ilvl="0">
      <w:start w:val="11"/>
      <w:numFmt w:val="decimal"/>
      <w:lvlText w:val="%1"/>
      <w:lvlJc w:val="left"/>
      <w:pPr>
        <w:ind w:left="384" w:hanging="384"/>
      </w:pPr>
      <w:rPr>
        <w:rFonts w:hint="default"/>
        <w:color w:val="000000" w:themeColor="text1"/>
      </w:rPr>
    </w:lvl>
    <w:lvl w:ilvl="1">
      <w:start w:val="1"/>
      <w:numFmt w:val="decimal"/>
      <w:lvlText w:val="%1.%2"/>
      <w:lvlJc w:val="left"/>
      <w:pPr>
        <w:ind w:left="384" w:hanging="38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5600CB"/>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477258B"/>
    <w:multiLevelType w:val="multilevel"/>
    <w:tmpl w:val="3ECCA1E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6B0755E"/>
    <w:multiLevelType w:val="multilevel"/>
    <w:tmpl w:val="266EC3C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556F88"/>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22" w15:restartNumberingAfterBreak="0">
    <w:nsid w:val="65EC4D1B"/>
    <w:multiLevelType w:val="multilevel"/>
    <w:tmpl w:val="AF3405C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7"/>
  </w:num>
  <w:num w:numId="4" w16cid:durableId="1484615006">
    <w:abstractNumId w:val="25"/>
  </w:num>
  <w:num w:numId="5" w16cid:durableId="607934237">
    <w:abstractNumId w:val="14"/>
  </w:num>
  <w:num w:numId="6" w16cid:durableId="408162091">
    <w:abstractNumId w:val="32"/>
  </w:num>
  <w:num w:numId="7" w16cid:durableId="12269543">
    <w:abstractNumId w:val="30"/>
  </w:num>
  <w:num w:numId="8" w16cid:durableId="749809940">
    <w:abstractNumId w:val="1"/>
  </w:num>
  <w:num w:numId="9" w16cid:durableId="412043720">
    <w:abstractNumId w:val="31"/>
  </w:num>
  <w:num w:numId="10" w16cid:durableId="1996449446">
    <w:abstractNumId w:val="29"/>
  </w:num>
  <w:num w:numId="11" w16cid:durableId="1482305889">
    <w:abstractNumId w:val="24"/>
  </w:num>
  <w:num w:numId="12" w16cid:durableId="32313854">
    <w:abstractNumId w:val="9"/>
  </w:num>
  <w:num w:numId="13" w16cid:durableId="1318921492">
    <w:abstractNumId w:val="12"/>
  </w:num>
  <w:num w:numId="14" w16cid:durableId="1864435576">
    <w:abstractNumId w:val="27"/>
  </w:num>
  <w:num w:numId="15" w16cid:durableId="1941065713">
    <w:abstractNumId w:val="3"/>
  </w:num>
  <w:num w:numId="16" w16cid:durableId="19859238">
    <w:abstractNumId w:val="4"/>
  </w:num>
  <w:num w:numId="17" w16cid:durableId="1297491117">
    <w:abstractNumId w:val="11"/>
  </w:num>
  <w:num w:numId="18" w16cid:durableId="1598557434">
    <w:abstractNumId w:val="21"/>
  </w:num>
  <w:num w:numId="19" w16cid:durableId="2141605335">
    <w:abstractNumId w:val="28"/>
  </w:num>
  <w:num w:numId="20" w16cid:durableId="117190016">
    <w:abstractNumId w:val="6"/>
  </w:num>
  <w:num w:numId="21" w16cid:durableId="1271234379">
    <w:abstractNumId w:val="13"/>
  </w:num>
  <w:num w:numId="22" w16cid:durableId="721827155">
    <w:abstractNumId w:val="22"/>
  </w:num>
  <w:num w:numId="23" w16cid:durableId="2082211635">
    <w:abstractNumId w:val="8"/>
  </w:num>
  <w:num w:numId="24" w16cid:durableId="360714661">
    <w:abstractNumId w:val="18"/>
  </w:num>
  <w:num w:numId="25" w16cid:durableId="1927611091">
    <w:abstractNumId w:val="15"/>
  </w:num>
  <w:num w:numId="26" w16cid:durableId="312753821">
    <w:abstractNumId w:val="26"/>
  </w:num>
  <w:num w:numId="27" w16cid:durableId="2078894010">
    <w:abstractNumId w:val="7"/>
  </w:num>
  <w:num w:numId="28" w16cid:durableId="1196580671">
    <w:abstractNumId w:val="10"/>
  </w:num>
  <w:num w:numId="29" w16cid:durableId="1431467662">
    <w:abstractNumId w:val="23"/>
  </w:num>
  <w:num w:numId="30" w16cid:durableId="1911305736">
    <w:abstractNumId w:val="16"/>
  </w:num>
  <w:num w:numId="31" w16cid:durableId="1552694969">
    <w:abstractNumId w:val="19"/>
  </w:num>
  <w:num w:numId="32" w16cid:durableId="1204828992">
    <w:abstractNumId w:val="0"/>
  </w:num>
  <w:num w:numId="33" w16cid:durableId="84898176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7F2"/>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2F1"/>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378"/>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1A4"/>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D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C0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0F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6B1"/>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67"/>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77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46"/>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212"/>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C6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318"/>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F"/>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7FF"/>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DB"/>
    <w:rsid w:val="0086727C"/>
    <w:rsid w:val="0086751D"/>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70"/>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0E7"/>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82D"/>
    <w:rsid w:val="00983A43"/>
    <w:rsid w:val="009841CD"/>
    <w:rsid w:val="00984B02"/>
    <w:rsid w:val="009855D4"/>
    <w:rsid w:val="00985A84"/>
    <w:rsid w:val="00985BDD"/>
    <w:rsid w:val="00985F55"/>
    <w:rsid w:val="00986CE1"/>
    <w:rsid w:val="00986FE3"/>
    <w:rsid w:val="00987DE7"/>
    <w:rsid w:val="00990052"/>
    <w:rsid w:val="0099060B"/>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DA7"/>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63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C2C"/>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EE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A27"/>
    <w:rsid w:val="00B65F97"/>
    <w:rsid w:val="00B669F2"/>
    <w:rsid w:val="00B66E67"/>
    <w:rsid w:val="00B67D76"/>
    <w:rsid w:val="00B70104"/>
    <w:rsid w:val="00B712C7"/>
    <w:rsid w:val="00B71986"/>
    <w:rsid w:val="00B71B06"/>
    <w:rsid w:val="00B72BAC"/>
    <w:rsid w:val="00B73A00"/>
    <w:rsid w:val="00B741D0"/>
    <w:rsid w:val="00B7433C"/>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4C9"/>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46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B75"/>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D41"/>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A4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5F0"/>
    <w:rsid w:val="00DA0A61"/>
    <w:rsid w:val="00DA0BE3"/>
    <w:rsid w:val="00DA1942"/>
    <w:rsid w:val="00DA19B9"/>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7C5"/>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43"/>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6F8"/>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3CA"/>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57"/>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158FBD-7082-4B79-99AC-DD994DCF2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E4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245545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OL('40606','92')" TargetMode="Externa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pasalinimo-pagrindai-1/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20</Pages>
  <Words>24570</Words>
  <Characters>14006</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Giedrė Pakenienė</cp:lastModifiedBy>
  <cp:revision>17</cp:revision>
  <dcterms:created xsi:type="dcterms:W3CDTF">2025-05-02T08:00:00Z</dcterms:created>
  <dcterms:modified xsi:type="dcterms:W3CDTF">2025-05-09T07:42:00Z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